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2D95" w:rsidRPr="00BA0356" w:rsidRDefault="002B69C0" w:rsidP="00BA0356">
      <w:bookmarkStart w:id="0" w:name="_GoBack"/>
      <w:r>
        <w:t>Case 7</w:t>
      </w:r>
      <w:r w:rsidR="00E92D95" w:rsidRPr="00BA0356">
        <w:t>-Colombia-Tairona-Gold-</w:t>
      </w:r>
      <w:r w:rsidR="001E42D0">
        <w:t>800-1600</w:t>
      </w:r>
      <w:r w:rsidR="00E92D95" w:rsidRPr="00BA0356">
        <w:t xml:space="preserve"> </w:t>
      </w:r>
      <w:r>
        <w:t>CE-Synthesis</w:t>
      </w:r>
      <w:bookmarkEnd w:id="0"/>
    </w:p>
    <w:p w:rsidR="00151F1C" w:rsidRPr="00BA0356" w:rsidRDefault="00151F1C" w:rsidP="00BA0356"/>
    <w:p w:rsidR="00E92D95" w:rsidRPr="00BA0356" w:rsidRDefault="00E92D95" w:rsidP="00BA0356"/>
    <w:p w:rsidR="002711A3" w:rsidRDefault="00E92D95" w:rsidP="002711A3">
      <w:pPr>
        <w:pStyle w:val="NormalWeb"/>
        <w:shd w:val="clear" w:color="auto" w:fill="FFFFFF"/>
        <w:spacing w:before="120" w:beforeAutospacing="0" w:after="120" w:afterAutospacing="0"/>
      </w:pPr>
      <w:r w:rsidRPr="00BA0356">
        <w:t>Tairona</w:t>
      </w:r>
      <w:r w:rsidR="005C094A" w:rsidRPr="00BA0356">
        <w:t xml:space="preserve"> </w:t>
      </w:r>
      <w:r w:rsidR="00BA0356">
        <w:t>refers to</w:t>
      </w:r>
      <w:r w:rsidR="005C094A" w:rsidRPr="00BA0356">
        <w:t xml:space="preserve"> indigenous groups of the Sierra Nevada de Santa Marta and of the adjacent Caribbean coast</w:t>
      </w:r>
      <w:r w:rsidR="00BA0356">
        <w:t xml:space="preserve"> of </w:t>
      </w:r>
      <w:r w:rsidRPr="00BA0356">
        <w:t xml:space="preserve">Colombia </w:t>
      </w:r>
      <w:r w:rsidR="005C094A" w:rsidRPr="00BA0356">
        <w:t xml:space="preserve">from ca </w:t>
      </w:r>
      <w:r w:rsidR="00400461">
        <w:t>3</w:t>
      </w:r>
      <w:r w:rsidR="005C094A" w:rsidRPr="00BA0356">
        <w:t xml:space="preserve">00 AD/CE to </w:t>
      </w:r>
      <w:r w:rsidR="00400461">
        <w:t xml:space="preserve">800 AD/CE – Proto-Tairona Period; 800 AD/CE – Pre-Conquest Period to </w:t>
      </w:r>
      <w:r w:rsidR="005C094A" w:rsidRPr="00BA0356">
        <w:t>the Spanish Conquest</w:t>
      </w:r>
      <w:r w:rsidR="00400461">
        <w:t>,</w:t>
      </w:r>
      <w:r w:rsidR="005C094A" w:rsidRPr="00BA0356">
        <w:t xml:space="preserve"> ca 1600 AD/CE</w:t>
      </w:r>
      <w:r w:rsidR="00400461">
        <w:t>; Spanish Conquest Period ca 1600 AD/CE - ca 1700</w:t>
      </w:r>
      <w:r w:rsidR="005C094A" w:rsidRPr="00BA0356">
        <w:t xml:space="preserve"> (</w:t>
      </w:r>
      <w:proofErr w:type="spellStart"/>
      <w:r w:rsidR="005C094A" w:rsidRPr="00BA0356">
        <w:t>Reichel-Dolmatoff</w:t>
      </w:r>
      <w:proofErr w:type="spellEnd"/>
      <w:r w:rsidR="005C094A" w:rsidRPr="00BA0356">
        <w:t xml:space="preserve"> 1953: 17–27; </w:t>
      </w:r>
      <w:proofErr w:type="spellStart"/>
      <w:r w:rsidR="005C094A" w:rsidRPr="00BA0356">
        <w:t>Bischof</w:t>
      </w:r>
      <w:proofErr w:type="spellEnd"/>
      <w:r w:rsidR="005C094A" w:rsidRPr="00BA0356">
        <w:t xml:space="preserve"> 1971; 1982–83). </w:t>
      </w:r>
      <w:r w:rsidR="00400461">
        <w:rPr>
          <w:lang w:val="en"/>
        </w:rPr>
        <w:t xml:space="preserve">The indigenous oral tradition of the Sierra Nevada of Santa Marta recognizes four groups originating in the massif: </w:t>
      </w:r>
      <w:proofErr w:type="spellStart"/>
      <w:r w:rsidR="00400461">
        <w:rPr>
          <w:lang w:val="en"/>
        </w:rPr>
        <w:t>Kogi</w:t>
      </w:r>
      <w:proofErr w:type="spellEnd"/>
      <w:r w:rsidR="00400461">
        <w:rPr>
          <w:lang w:val="en"/>
        </w:rPr>
        <w:t xml:space="preserve">, </w:t>
      </w:r>
      <w:proofErr w:type="spellStart"/>
      <w:r w:rsidR="00400461">
        <w:rPr>
          <w:lang w:val="en"/>
        </w:rPr>
        <w:t>Sánha</w:t>
      </w:r>
      <w:proofErr w:type="spellEnd"/>
      <w:r w:rsidR="00400461">
        <w:rPr>
          <w:lang w:val="en"/>
        </w:rPr>
        <w:t xml:space="preserve">, </w:t>
      </w:r>
      <w:proofErr w:type="spellStart"/>
      <w:r w:rsidR="00400461">
        <w:rPr>
          <w:lang w:val="en"/>
        </w:rPr>
        <w:t>Kankuama</w:t>
      </w:r>
      <w:proofErr w:type="spellEnd"/>
      <w:r w:rsidR="00400461">
        <w:rPr>
          <w:lang w:val="en"/>
        </w:rPr>
        <w:t xml:space="preserve"> and </w:t>
      </w:r>
      <w:proofErr w:type="spellStart"/>
      <w:r w:rsidR="00400461">
        <w:rPr>
          <w:lang w:val="en"/>
        </w:rPr>
        <w:t>Ika</w:t>
      </w:r>
      <w:proofErr w:type="spellEnd"/>
      <w:r w:rsidR="00400461">
        <w:rPr>
          <w:lang w:val="en"/>
        </w:rPr>
        <w:t xml:space="preserve">. Each with its own territory and its language: all belong to the </w:t>
      </w:r>
      <w:proofErr w:type="spellStart"/>
      <w:r w:rsidR="00400461">
        <w:rPr>
          <w:lang w:val="en"/>
        </w:rPr>
        <w:t>Chibcha</w:t>
      </w:r>
      <w:proofErr w:type="spellEnd"/>
      <w:r w:rsidR="00400461">
        <w:rPr>
          <w:lang w:val="en"/>
        </w:rPr>
        <w:t xml:space="preserve"> linguistic family (</w:t>
      </w:r>
      <w:proofErr w:type="spellStart"/>
      <w:r w:rsidR="00400461">
        <w:rPr>
          <w:lang w:val="en"/>
        </w:rPr>
        <w:t>Reichel</w:t>
      </w:r>
      <w:proofErr w:type="spellEnd"/>
      <w:r w:rsidR="00400461">
        <w:rPr>
          <w:lang w:val="en"/>
        </w:rPr>
        <w:t>, 1949: 24).</w:t>
      </w:r>
      <w:r w:rsidR="00400461">
        <w:rPr>
          <w:bCs w:val="0"/>
        </w:rPr>
        <w:t xml:space="preserve"> </w:t>
      </w:r>
      <w:r w:rsidR="007F56AD" w:rsidRPr="00400461">
        <w:t xml:space="preserve">In what follows we shall restrict our investigation to the </w:t>
      </w:r>
      <w:proofErr w:type="spellStart"/>
      <w:r w:rsidR="007F56AD" w:rsidRPr="00400461">
        <w:t>Kogi</w:t>
      </w:r>
      <w:proofErr w:type="spellEnd"/>
      <w:r w:rsidR="007F56AD" w:rsidRPr="00400461">
        <w:t xml:space="preserve">, </w:t>
      </w:r>
      <w:r w:rsidR="00400461">
        <w:rPr>
          <w:bCs w:val="0"/>
        </w:rPr>
        <w:t xml:space="preserve">(spelled variously as </w:t>
      </w:r>
      <w:proofErr w:type="spellStart"/>
      <w:r w:rsidR="00BF3C5B" w:rsidRPr="00400461">
        <w:t>Cogui</w:t>
      </w:r>
      <w:proofErr w:type="spellEnd"/>
      <w:r w:rsidR="00BF3C5B" w:rsidRPr="00400461">
        <w:t xml:space="preserve"> or </w:t>
      </w:r>
      <w:proofErr w:type="spellStart"/>
      <w:r w:rsidR="00BF3C5B" w:rsidRPr="00400461">
        <w:t>Kágaba</w:t>
      </w:r>
      <w:proofErr w:type="spellEnd"/>
      <w:r w:rsidR="00400461">
        <w:t>) which means</w:t>
      </w:r>
      <w:r w:rsidR="00BF3C5B">
        <w:t xml:space="preserve"> "</w:t>
      </w:r>
      <w:r w:rsidR="00BF3C5B" w:rsidRPr="00027EEA">
        <w:t>jaguar</w:t>
      </w:r>
      <w:r w:rsidR="002711A3">
        <w:t xml:space="preserve">" in </w:t>
      </w:r>
      <w:proofErr w:type="spellStart"/>
      <w:r w:rsidR="00BF3C5B" w:rsidRPr="00027EEA">
        <w:t>Kogi</w:t>
      </w:r>
      <w:proofErr w:type="spellEnd"/>
      <w:r w:rsidR="00BF3C5B" w:rsidRPr="00027EEA">
        <w:t xml:space="preserve"> </w:t>
      </w:r>
      <w:r w:rsidR="002711A3">
        <w:t xml:space="preserve">of the </w:t>
      </w:r>
      <w:proofErr w:type="spellStart"/>
      <w:r w:rsidR="002711A3" w:rsidRPr="002711A3">
        <w:t>Chibchan</w:t>
      </w:r>
      <w:proofErr w:type="spellEnd"/>
      <w:r w:rsidR="002711A3" w:rsidRPr="002711A3">
        <w:t xml:space="preserve"> </w:t>
      </w:r>
      <w:r w:rsidR="002711A3">
        <w:t xml:space="preserve">language </w:t>
      </w:r>
      <w:r w:rsidR="002711A3" w:rsidRPr="002711A3">
        <w:t>family</w:t>
      </w:r>
      <w:r w:rsidR="002711A3">
        <w:t>.</w:t>
      </w:r>
    </w:p>
    <w:p w:rsidR="002711A3" w:rsidRDefault="002711A3" w:rsidP="00BF3C5B">
      <w:pPr>
        <w:pStyle w:val="NormalWeb"/>
        <w:shd w:val="clear" w:color="auto" w:fill="FFFFFF"/>
        <w:spacing w:before="120" w:beforeAutospacing="0" w:after="120" w:afterAutospacing="0"/>
        <w:rPr>
          <w:vertAlign w:val="superscript"/>
        </w:rPr>
      </w:pPr>
    </w:p>
    <w:p w:rsidR="002711A3" w:rsidRDefault="002711A3" w:rsidP="00BF3C5B">
      <w:pPr>
        <w:pStyle w:val="NormalWeb"/>
        <w:shd w:val="clear" w:color="auto" w:fill="FFFFFF"/>
        <w:spacing w:before="120" w:beforeAutospacing="0" w:after="120" w:afterAutospacing="0"/>
      </w:pPr>
      <w:r>
        <w:rPr>
          <w:noProof/>
        </w:rPr>
        <w:drawing>
          <wp:inline distT="0" distB="0" distL="0" distR="0" wp14:anchorId="5E80FADE" wp14:editId="4960AC96">
            <wp:extent cx="2190931" cy="1733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07760" cy="1747228"/>
                    </a:xfrm>
                    <a:prstGeom prst="rect">
                      <a:avLst/>
                    </a:prstGeom>
                  </pic:spPr>
                </pic:pic>
              </a:graphicData>
            </a:graphic>
          </wp:inline>
        </w:drawing>
      </w:r>
    </w:p>
    <w:p w:rsidR="002711A3" w:rsidRDefault="002711A3" w:rsidP="00BF3C5B">
      <w:pPr>
        <w:pStyle w:val="NormalWeb"/>
        <w:shd w:val="clear" w:color="auto" w:fill="FFFFFF"/>
        <w:spacing w:before="120" w:beforeAutospacing="0" w:after="120" w:afterAutospacing="0"/>
      </w:pPr>
      <w:r>
        <w:t xml:space="preserve">Fig. Map of the </w:t>
      </w:r>
      <w:proofErr w:type="spellStart"/>
      <w:r w:rsidRPr="002711A3">
        <w:t>Chibchan</w:t>
      </w:r>
      <w:proofErr w:type="spellEnd"/>
      <w:r w:rsidRPr="002711A3">
        <w:t xml:space="preserve"> </w:t>
      </w:r>
      <w:r>
        <w:t xml:space="preserve">language </w:t>
      </w:r>
      <w:r w:rsidRPr="002711A3">
        <w:t>family</w:t>
      </w:r>
      <w:r>
        <w:t xml:space="preserve"> in Costa Rica, Panama and Colombia. After </w:t>
      </w:r>
      <w:r w:rsidRPr="002711A3">
        <w:t>https://upload.wikimedia.org/wikipedia/commons/1/1f/Chibcha_lang.png</w:t>
      </w:r>
    </w:p>
    <w:p w:rsidR="00E86BCE" w:rsidRDefault="00E86BCE" w:rsidP="00BF3C5B">
      <w:pPr>
        <w:pStyle w:val="NormalWeb"/>
        <w:shd w:val="clear" w:color="auto" w:fill="FFFFFF"/>
        <w:spacing w:before="120" w:beforeAutospacing="0" w:after="120" w:afterAutospacing="0"/>
      </w:pPr>
      <w:r w:rsidRPr="00E86BCE">
        <w:rPr>
          <w:b/>
        </w:rPr>
        <w:t xml:space="preserve">Origins of the Tairona </w:t>
      </w:r>
      <w:r w:rsidR="00400461">
        <w:rPr>
          <w:b/>
        </w:rPr>
        <w:t>Culture</w:t>
      </w:r>
      <w:r>
        <w:t xml:space="preserve"> </w:t>
      </w:r>
    </w:p>
    <w:p w:rsidR="00400461" w:rsidRPr="00400461" w:rsidRDefault="00400461" w:rsidP="00BF3C5B">
      <w:pPr>
        <w:pStyle w:val="NormalWeb"/>
        <w:shd w:val="clear" w:color="auto" w:fill="FFFFFF"/>
        <w:spacing w:before="120" w:beforeAutospacing="0" w:after="120" w:afterAutospacing="0"/>
        <w:rPr>
          <w:u w:val="single"/>
        </w:rPr>
      </w:pPr>
      <w:r w:rsidRPr="00400461">
        <w:rPr>
          <w:u w:val="single"/>
        </w:rPr>
        <w:t>Proto</w:t>
      </w:r>
      <w:r>
        <w:rPr>
          <w:u w:val="single"/>
        </w:rPr>
        <w:t>-</w:t>
      </w:r>
      <w:r w:rsidRPr="00400461">
        <w:rPr>
          <w:u w:val="single"/>
        </w:rPr>
        <w:t>Tairona Period; 800 AD/CE – Pre-Conquest Period to the Spanish Conquest</w:t>
      </w:r>
      <w:r>
        <w:rPr>
          <w:u w:val="single"/>
        </w:rPr>
        <w:t>,</w:t>
      </w:r>
      <w:r w:rsidRPr="00400461">
        <w:rPr>
          <w:u w:val="single"/>
        </w:rPr>
        <w:t xml:space="preserve"> ca 1600 AD/CE </w:t>
      </w:r>
    </w:p>
    <w:p w:rsidR="00E86BCE" w:rsidRDefault="00E86BCE" w:rsidP="00BF3C5B">
      <w:pPr>
        <w:pStyle w:val="NormalWeb"/>
        <w:shd w:val="clear" w:color="auto" w:fill="FFFFFF"/>
        <w:spacing w:before="120" w:beforeAutospacing="0" w:after="120" w:afterAutospacing="0"/>
      </w:pPr>
      <w:r>
        <w:t xml:space="preserve">In 1969 Henning </w:t>
      </w:r>
      <w:proofErr w:type="spellStart"/>
      <w:r>
        <w:t>Bischof</w:t>
      </w:r>
      <w:proofErr w:type="spellEnd"/>
      <w:r>
        <w:t xml:space="preserve"> described a collection of sherds from a pre-Tairona construction fill at </w:t>
      </w:r>
      <w:proofErr w:type="spellStart"/>
      <w:r>
        <w:t>Pueblito</w:t>
      </w:r>
      <w:proofErr w:type="spellEnd"/>
      <w:r>
        <w:t xml:space="preserve"> and linked them with the contents of an exceptional tomb excavated by J. Alden Mason at </w:t>
      </w:r>
      <w:proofErr w:type="spellStart"/>
      <w:r>
        <w:t>Nahuange</w:t>
      </w:r>
      <w:proofErr w:type="spellEnd"/>
      <w:r>
        <w:t xml:space="preserve"> (</w:t>
      </w:r>
      <w:proofErr w:type="spellStart"/>
      <w:r>
        <w:t>Bischof</w:t>
      </w:r>
      <w:proofErr w:type="spellEnd"/>
      <w:r>
        <w:t xml:space="preserve"> 1969a; 1969b). He dated this </w:t>
      </w:r>
      <w:proofErr w:type="spellStart"/>
      <w:r>
        <w:t>Nahuange</w:t>
      </w:r>
      <w:proofErr w:type="spellEnd"/>
      <w:r>
        <w:t xml:space="preserve"> (or </w:t>
      </w:r>
      <w:proofErr w:type="spellStart"/>
      <w:r>
        <w:t>Neguanje</w:t>
      </w:r>
      <w:proofErr w:type="spellEnd"/>
      <w:r>
        <w:t xml:space="preserve">) phase to approximately A.D. 500–700 on the basis of ceramic cross-ties with Mina de Oro to the west and with the Red-on-Buff wares of the </w:t>
      </w:r>
      <w:proofErr w:type="spellStart"/>
      <w:r>
        <w:t>Ranchería</w:t>
      </w:r>
      <w:proofErr w:type="spellEnd"/>
      <w:r>
        <w:t xml:space="preserve"> to the east. He also recognized that many elements of the </w:t>
      </w:r>
      <w:proofErr w:type="spellStart"/>
      <w:r>
        <w:t>Nahuange</w:t>
      </w:r>
      <w:proofErr w:type="spellEnd"/>
      <w:r>
        <w:t xml:space="preserve"> assemblage were carried over into Classic Tairona. There is now general agreement that </w:t>
      </w:r>
      <w:proofErr w:type="spellStart"/>
      <w:r>
        <w:t>Nahuange</w:t>
      </w:r>
      <w:proofErr w:type="spellEnd"/>
      <w:r>
        <w:t xml:space="preserve"> defines an “early Tairona” or “proto</w:t>
      </w:r>
      <w:r w:rsidR="00400461">
        <w:t xml:space="preserve"> </w:t>
      </w:r>
      <w:r>
        <w:t>Tairona” phase. Subsequent excavations by Jack Wynn (</w:t>
      </w:r>
      <w:proofErr w:type="spellStart"/>
      <w:r>
        <w:t>n.d.</w:t>
      </w:r>
      <w:proofErr w:type="spellEnd"/>
      <w:r>
        <w:t xml:space="preserve">) at </w:t>
      </w:r>
      <w:proofErr w:type="spellStart"/>
      <w:r>
        <w:t>Buritaca</w:t>
      </w:r>
      <w:proofErr w:type="spellEnd"/>
      <w:r>
        <w:t xml:space="preserve">, </w:t>
      </w:r>
      <w:proofErr w:type="spellStart"/>
      <w:r>
        <w:t>Langebaek</w:t>
      </w:r>
      <w:proofErr w:type="spellEnd"/>
      <w:r>
        <w:t xml:space="preserve"> (1987a) at </w:t>
      </w:r>
      <w:proofErr w:type="spellStart"/>
      <w:r>
        <w:t>Papare</w:t>
      </w:r>
      <w:proofErr w:type="spellEnd"/>
      <w:r>
        <w:t xml:space="preserve">, and Augusto </w:t>
      </w:r>
      <w:proofErr w:type="spellStart"/>
      <w:r>
        <w:t>Oyuela</w:t>
      </w:r>
      <w:proofErr w:type="spellEnd"/>
      <w:r>
        <w:t xml:space="preserve"> </w:t>
      </w:r>
      <w:proofErr w:type="spellStart"/>
      <w:r>
        <w:t>Caycedo</w:t>
      </w:r>
      <w:proofErr w:type="spellEnd"/>
      <w:r>
        <w:t xml:space="preserve"> (1986; 1987a) at </w:t>
      </w:r>
      <w:proofErr w:type="spellStart"/>
      <w:r>
        <w:t>Cinto</w:t>
      </w:r>
      <w:proofErr w:type="spellEnd"/>
      <w:r>
        <w:t xml:space="preserve"> and </w:t>
      </w:r>
      <w:proofErr w:type="spellStart"/>
      <w:r>
        <w:t>Gaira</w:t>
      </w:r>
      <w:proofErr w:type="spellEnd"/>
      <w:r>
        <w:t xml:space="preserve"> have confirmed the stratigraphic position of the </w:t>
      </w:r>
      <w:proofErr w:type="spellStart"/>
      <w:r>
        <w:t>Nahuange</w:t>
      </w:r>
      <w:proofErr w:type="spellEnd"/>
      <w:r>
        <w:t xml:space="preserve"> phase—later than the incised and modeled </w:t>
      </w:r>
      <w:proofErr w:type="spellStart"/>
      <w:r>
        <w:t>Malamboid</w:t>
      </w:r>
      <w:proofErr w:type="spellEnd"/>
      <w:r>
        <w:t xml:space="preserve"> styles, earlier than Classic Tairona—and placed it between approximately A.D. 300 and 800– 1000. This is in line with the C-14 dates for the earliest “proto-Tairona” </w:t>
      </w:r>
      <w:proofErr w:type="spellStart"/>
      <w:r>
        <w:t>goldwork</w:t>
      </w:r>
      <w:proofErr w:type="spellEnd"/>
      <w:r>
        <w:t xml:space="preserve">. In terms of distribution, a string of </w:t>
      </w:r>
      <w:proofErr w:type="spellStart"/>
      <w:r>
        <w:t>Nahuange</w:t>
      </w:r>
      <w:proofErr w:type="spellEnd"/>
      <w:r>
        <w:t xml:space="preserve"> sites is located along the coast, from </w:t>
      </w:r>
      <w:proofErr w:type="spellStart"/>
      <w:r>
        <w:t>Ciénega</w:t>
      </w:r>
      <w:proofErr w:type="spellEnd"/>
      <w:r>
        <w:t xml:space="preserve"> in the west to La </w:t>
      </w:r>
      <w:proofErr w:type="spellStart"/>
      <w:r>
        <w:t>Sierrecita</w:t>
      </w:r>
      <w:proofErr w:type="spellEnd"/>
      <w:r>
        <w:t xml:space="preserve">, in the Guajira region well to the east of the Tairona </w:t>
      </w:r>
    </w:p>
    <w:p w:rsidR="00400461" w:rsidRDefault="00400461" w:rsidP="00BF3C5B">
      <w:pPr>
        <w:pStyle w:val="NormalWeb"/>
        <w:shd w:val="clear" w:color="auto" w:fill="FFFFFF"/>
        <w:spacing w:before="120" w:beforeAutospacing="0" w:after="120" w:afterAutospacing="0"/>
        <w:rPr>
          <w:u w:val="single"/>
        </w:rPr>
      </w:pPr>
      <w:r w:rsidRPr="00400461">
        <w:rPr>
          <w:u w:val="single"/>
        </w:rPr>
        <w:t>Pre-Conquest Period 800 AD/CE to the Spanish Conquest ca 1600 AD/CE</w:t>
      </w:r>
    </w:p>
    <w:p w:rsidR="00400461" w:rsidRPr="00400461" w:rsidRDefault="00400461" w:rsidP="00400461">
      <w:r w:rsidRPr="00400461">
        <w:t xml:space="preserve">A period of </w:t>
      </w:r>
      <w:proofErr w:type="spellStart"/>
      <w:r w:rsidRPr="00400461">
        <w:t>Circum</w:t>
      </w:r>
      <w:proofErr w:type="spellEnd"/>
      <w:r w:rsidRPr="00400461">
        <w:t xml:space="preserve">-Caribbean migrations included the Mesoamericans who originally inhabited Central America and at ca 1200 BCE they domesticated corn, and were followed by a second wave in 500 BCE. </w:t>
      </w:r>
      <w:proofErr w:type="spellStart"/>
      <w:r w:rsidRPr="00400461">
        <w:t>Chibchas</w:t>
      </w:r>
      <w:proofErr w:type="spellEnd"/>
      <w:r w:rsidRPr="00400461">
        <w:t xml:space="preserve"> (who were a Central American, ethno-linguistic group that encompassed the Tairona) travelled from Nicaragua and Honduras and reached Colombia shortly before the </w:t>
      </w:r>
      <w:proofErr w:type="spellStart"/>
      <w:r w:rsidRPr="00400461">
        <w:t>Arawaks</w:t>
      </w:r>
      <w:proofErr w:type="spellEnd"/>
      <w:r w:rsidRPr="00400461">
        <w:t xml:space="preserve"> arrived in Colombia from the south migrating from Brazil, Uruguay, and Paraguay. The Tairona settled along the northern spur of the Sierra Nevada de Santa Marta in La Guajira Department, forming a confederation of two groups, one in the Caribbean </w:t>
      </w:r>
      <w:r w:rsidRPr="00400461">
        <w:lastRenderedPageBreak/>
        <w:t>lowlands and the other in the highlands of contemporary Sierra Nevada de Santa Marta. The Tairona inhabited numerous hidden towns.</w:t>
      </w:r>
    </w:p>
    <w:p w:rsidR="00400461" w:rsidRPr="00400461" w:rsidRDefault="00400461" w:rsidP="00400461">
      <w:r w:rsidRPr="00400461">
        <w:object w:dxaOrig="7924"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5pt;height:162pt" o:ole="">
            <v:imagedata r:id="rId5" o:title=""/>
          </v:shape>
          <o:OLEObject Type="Embed" ProgID="Unknown" ShapeID="_x0000_i1025" DrawAspect="Content" ObjectID="_1607879639" r:id="rId6"/>
        </w:object>
      </w:r>
    </w:p>
    <w:p w:rsidR="00400461" w:rsidRDefault="00400461" w:rsidP="00400461">
      <w:pPr>
        <w:pStyle w:val="NormalWeb"/>
        <w:shd w:val="clear" w:color="auto" w:fill="FFFFFF"/>
        <w:spacing w:before="120" w:beforeAutospacing="0" w:after="120" w:afterAutospacing="0"/>
        <w:rPr>
          <w:u w:val="single"/>
        </w:rPr>
      </w:pPr>
      <w:r>
        <w:t xml:space="preserve">Fig. </w:t>
      </w:r>
      <w:r w:rsidRPr="00400461">
        <w:t>A peaceful Tairona Highland village as it would have appeared before the Spanish Conquest ca 1600 AD/CE</w:t>
      </w:r>
    </w:p>
    <w:p w:rsidR="00400461" w:rsidRPr="00400461" w:rsidRDefault="00400461" w:rsidP="00400461">
      <w:r w:rsidRPr="00400461">
        <w:t>The hidden towns were hierarchically organized and connected by well-engineered stone roads in the jungle. Many of these towns are still hidden today.</w:t>
      </w:r>
    </w:p>
    <w:p w:rsidR="00400461" w:rsidRPr="00400461" w:rsidRDefault="00400461" w:rsidP="00400461">
      <w:r w:rsidRPr="00400461">
        <w:rPr>
          <w:noProof/>
        </w:rPr>
        <w:drawing>
          <wp:inline distT="0" distB="0" distL="0" distR="0" wp14:anchorId="24D17CCA" wp14:editId="1A550931">
            <wp:extent cx="3733800" cy="270458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2325" cy="2710760"/>
                    </a:xfrm>
                    <a:prstGeom prst="rect">
                      <a:avLst/>
                    </a:prstGeom>
                  </pic:spPr>
                </pic:pic>
              </a:graphicData>
            </a:graphic>
          </wp:inline>
        </w:drawing>
      </w:r>
      <w:r w:rsidRPr="00400461">
        <w:t xml:space="preserve"> </w:t>
      </w:r>
    </w:p>
    <w:p w:rsidR="00400461" w:rsidRPr="00400461" w:rsidRDefault="00400461" w:rsidP="00400461">
      <w:r>
        <w:t xml:space="preserve">Fig. </w:t>
      </w:r>
      <w:r w:rsidRPr="00400461">
        <w:t>Tairona engineered road in the highlands of Sierra Nevada de Santa Marta in La Guajira Department.</w:t>
      </w:r>
    </w:p>
    <w:p w:rsidR="00400461" w:rsidRPr="00400461" w:rsidRDefault="00400461" w:rsidP="00400461">
      <w:r w:rsidRPr="00400461">
        <w:t>The Tair</w:t>
      </w:r>
      <w:r w:rsidR="002B69C0">
        <w:t>o</w:t>
      </w:r>
      <w:r w:rsidRPr="00400461">
        <w:t>na build engineered, complex circular stone works that were used for ritual performances involving a highly evolved priesthood and shamans that probably catered to the élite.</w:t>
      </w:r>
    </w:p>
    <w:p w:rsidR="00400461" w:rsidRDefault="00400461" w:rsidP="00400461">
      <w:pPr>
        <w:pStyle w:val="NormalWeb"/>
        <w:rPr>
          <w:rFonts w:ascii="Verdana" w:hAnsi="Verdana"/>
          <w:sz w:val="20"/>
          <w:szCs w:val="20"/>
        </w:rPr>
      </w:pPr>
    </w:p>
    <w:p w:rsidR="00400461" w:rsidRDefault="00400461" w:rsidP="00400461">
      <w:pPr>
        <w:pStyle w:val="NormalWeb"/>
        <w:rPr>
          <w:rFonts w:ascii="Verdana" w:hAnsi="Verdana"/>
          <w:sz w:val="20"/>
          <w:szCs w:val="20"/>
        </w:rPr>
      </w:pPr>
      <w:r>
        <w:rPr>
          <w:noProof/>
        </w:rPr>
        <w:lastRenderedPageBreak/>
        <w:drawing>
          <wp:inline distT="0" distB="0" distL="0" distR="0" wp14:anchorId="0EC47CF9" wp14:editId="4EABC822">
            <wp:extent cx="3238500" cy="2256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4698" cy="2267741"/>
                    </a:xfrm>
                    <a:prstGeom prst="rect">
                      <a:avLst/>
                    </a:prstGeom>
                  </pic:spPr>
                </pic:pic>
              </a:graphicData>
            </a:graphic>
          </wp:inline>
        </w:drawing>
      </w:r>
      <w:r>
        <w:rPr>
          <w:rFonts w:ascii="Verdana" w:hAnsi="Verdana"/>
          <w:sz w:val="20"/>
          <w:szCs w:val="20"/>
        </w:rPr>
        <w:t xml:space="preserve"> </w:t>
      </w:r>
      <w:r w:rsidRPr="00400461">
        <w:rPr>
          <w:rFonts w:ascii="Verdana" w:hAnsi="Verdana"/>
          <w:noProof/>
          <w:sz w:val="20"/>
          <w:szCs w:val="20"/>
        </w:rPr>
        <w:drawing>
          <wp:inline distT="0" distB="0" distL="0" distR="0">
            <wp:extent cx="3282950" cy="21864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8367" cy="2196712"/>
                    </a:xfrm>
                    <a:prstGeom prst="rect">
                      <a:avLst/>
                    </a:prstGeom>
                    <a:noFill/>
                    <a:ln>
                      <a:noFill/>
                    </a:ln>
                  </pic:spPr>
                </pic:pic>
              </a:graphicData>
            </a:graphic>
          </wp:inline>
        </w:drawing>
      </w:r>
    </w:p>
    <w:p w:rsidR="00400461" w:rsidRPr="00400461" w:rsidRDefault="00400461" w:rsidP="00400461">
      <w:r>
        <w:t xml:space="preserve">Left: Fig. </w:t>
      </w:r>
      <w:r w:rsidRPr="00400461">
        <w:t xml:space="preserve">A Tairona pyramidal series of </w:t>
      </w:r>
      <w:r>
        <w:t>circular house platforms</w:t>
      </w:r>
      <w:r w:rsidRPr="00400461">
        <w:t xml:space="preserve"> </w:t>
      </w:r>
      <w:r>
        <w:t xml:space="preserve">of undressed stone </w:t>
      </w:r>
      <w:r w:rsidRPr="00400461">
        <w:t xml:space="preserve">preceded by a massive </w:t>
      </w:r>
      <w:proofErr w:type="spellStart"/>
      <w:r w:rsidRPr="00400461">
        <w:t>baetyl</w:t>
      </w:r>
      <w:proofErr w:type="spellEnd"/>
      <w:r w:rsidRPr="00400461">
        <w:t xml:space="preserve"> or aniconic image of their primary deity seen in the foreground</w:t>
      </w:r>
      <w:r>
        <w:t xml:space="preserve"> to act as a massive apotropaic idol to dispel alien forces</w:t>
      </w:r>
      <w:r w:rsidRPr="00400461">
        <w:t>.</w:t>
      </w:r>
      <w:r>
        <w:t xml:space="preserve"> Right: Fig. A circular Tairona house with a </w:t>
      </w:r>
      <w:proofErr w:type="spellStart"/>
      <w:r>
        <w:t>baetyl</w:t>
      </w:r>
      <w:proofErr w:type="spellEnd"/>
      <w:r>
        <w:t xml:space="preserve"> at its entrance.</w:t>
      </w:r>
    </w:p>
    <w:p w:rsidR="00400461" w:rsidRPr="00400461" w:rsidRDefault="00400461" w:rsidP="00400461">
      <w:r w:rsidRPr="00400461">
        <w:t>Lowland Tairona irrigated maize fields, fished and produced salt, all of which were traded for exquisite gold objects and textiles with their highland counterparts. Tairona gold objects were produced to enhance the prominence of the hierarchy and to communicate the spiritual and political ideals of the Tairona culture. They were not produced primarily as art objects.</w:t>
      </w:r>
    </w:p>
    <w:p w:rsidR="00400461" w:rsidRDefault="00400461" w:rsidP="00400461">
      <w:pPr>
        <w:spacing w:before="100" w:beforeAutospacing="1" w:after="100" w:afterAutospacing="1" w:line="240" w:lineRule="auto"/>
        <w:rPr>
          <w:rFonts w:eastAsia="Times New Roman"/>
          <w:bCs/>
          <w:color w:val="auto"/>
        </w:rPr>
      </w:pPr>
      <w:r>
        <w:rPr>
          <w:rFonts w:eastAsia="Times New Roman"/>
          <w:bCs/>
          <w:color w:val="auto"/>
        </w:rPr>
        <w:t>When</w:t>
      </w:r>
      <w:r w:rsidRPr="005E4AFE">
        <w:rPr>
          <w:rFonts w:eastAsia="Times New Roman"/>
          <w:color w:val="auto"/>
        </w:rPr>
        <w:t xml:space="preserve"> the Spanish </w:t>
      </w:r>
      <w:r w:rsidRPr="005E4AFE">
        <w:rPr>
          <w:rFonts w:eastAsia="Times New Roman"/>
          <w:bCs/>
          <w:color w:val="auto"/>
        </w:rPr>
        <w:t>invaded</w:t>
      </w:r>
      <w:r>
        <w:rPr>
          <w:rFonts w:eastAsia="Times New Roman"/>
          <w:bCs/>
          <w:color w:val="auto"/>
        </w:rPr>
        <w:t xml:space="preserve"> ca 1600 BCE</w:t>
      </w:r>
      <w:r w:rsidRPr="005E4AFE">
        <w:rPr>
          <w:rFonts w:eastAsia="Times New Roman"/>
          <w:color w:val="auto"/>
        </w:rPr>
        <w:t xml:space="preserve">, </w:t>
      </w:r>
      <w:r>
        <w:rPr>
          <w:rFonts w:eastAsia="Times New Roman"/>
          <w:bCs/>
          <w:color w:val="auto"/>
        </w:rPr>
        <w:t>they aggressively and unconscionably dismantled the thriving, advanced culture of the Tairona</w:t>
      </w:r>
      <w:r w:rsidRPr="005E4AFE">
        <w:rPr>
          <w:rFonts w:eastAsia="Times New Roman"/>
          <w:color w:val="auto"/>
        </w:rPr>
        <w:t xml:space="preserve">. </w:t>
      </w:r>
      <w:r>
        <w:rPr>
          <w:rFonts w:eastAsia="Times New Roman"/>
          <w:bCs/>
          <w:color w:val="auto"/>
        </w:rPr>
        <w:t xml:space="preserve">As </w:t>
      </w:r>
      <w:r w:rsidRPr="00400461">
        <w:rPr>
          <w:bCs/>
        </w:rPr>
        <w:t>Julian Haynes Steward</w:t>
      </w:r>
      <w:r>
        <w:t xml:space="preserve"> (1902 – 1972) American </w:t>
      </w:r>
      <w:r w:rsidRPr="00400461">
        <w:t>anthropologist</w:t>
      </w:r>
      <w:r>
        <w:t xml:space="preserve"> (best known for his role in developing "the concept and method" of </w:t>
      </w:r>
      <w:r w:rsidRPr="00400461">
        <w:t>cultural ecology</w:t>
      </w:r>
      <w:r>
        <w:t>, as well as a scientific theory of culture change)</w:t>
      </w:r>
      <w:r>
        <w:rPr>
          <w:rFonts w:eastAsia="Times New Roman"/>
          <w:bCs/>
          <w:color w:val="auto"/>
        </w:rPr>
        <w:t xml:space="preserve"> summarized the devastation of the </w:t>
      </w:r>
      <w:proofErr w:type="spellStart"/>
      <w:r>
        <w:rPr>
          <w:rFonts w:eastAsia="Times New Roman"/>
          <w:bCs/>
          <w:color w:val="auto"/>
        </w:rPr>
        <w:t>Circum</w:t>
      </w:r>
      <w:proofErr w:type="spellEnd"/>
      <w:r>
        <w:rPr>
          <w:rFonts w:eastAsia="Times New Roman"/>
          <w:bCs/>
          <w:color w:val="auto"/>
        </w:rPr>
        <w:t>-Caribbean cultures including the Tairona:</w:t>
      </w:r>
    </w:p>
    <w:p w:rsidR="00400461" w:rsidRPr="00C2355B" w:rsidRDefault="00400461" w:rsidP="00400461">
      <w:pPr>
        <w:ind w:left="720"/>
      </w:pPr>
      <w:r w:rsidRPr="00C2355B">
        <w:t>“The Spanish Conquest dislodged the tribes from their native habitat, especially on the coasts and the more favored highland areas, and threw them back into sub</w:t>
      </w:r>
      <w:r>
        <w:t>-</w:t>
      </w:r>
      <w:r w:rsidRPr="00C2355B">
        <w:t xml:space="preserve">marginal lands where subsistence could not support large population clusters or special classes of artisans, priests, warriors, and nobles. At the same time, the Spanish government seized political controls from the native nobles, and Spanish military power put an end to warfare, thus destroying the class structure... The distinguishing socio-religious factors were thus destroyed, and the more elaborate craft products in weaving, metallurgy, ceramics, building arts, and the like lost meaning, for they had been designed largely for the native upper classes. There remained only a simple folk culture: simple farming </w:t>
      </w:r>
      <w:r>
        <w:t xml:space="preserve">people, an </w:t>
      </w:r>
      <w:proofErr w:type="spellStart"/>
      <w:r>
        <w:t>unstratified</w:t>
      </w:r>
      <w:proofErr w:type="spellEnd"/>
      <w:r>
        <w:t xml:space="preserve"> society</w:t>
      </w:r>
      <w:r w:rsidRPr="00C2355B">
        <w:t>, shamanism, and unelaborate textiles, ceramics, and other craft products made for home consumption. The surviving tribes retain a native culture which resembles that of the Tropical Forest peoples who have also simple technologies and a simple socio-religious pattern.” (Steward in Lyon 1974: 14).</w:t>
      </w:r>
    </w:p>
    <w:p w:rsidR="00400461" w:rsidRPr="00400461" w:rsidRDefault="00400461" w:rsidP="00BF3C5B">
      <w:pPr>
        <w:pStyle w:val="NormalWeb"/>
        <w:shd w:val="clear" w:color="auto" w:fill="FFFFFF"/>
        <w:spacing w:before="120" w:beforeAutospacing="0" w:after="120" w:afterAutospacing="0"/>
        <w:rPr>
          <w:u w:val="single"/>
        </w:rPr>
      </w:pPr>
      <w:r>
        <w:rPr>
          <w:lang w:val="en"/>
        </w:rPr>
        <w:t xml:space="preserve">The characteristic defense strategy against the Spanish and other “civilized ones” has been to remove to more and more distant territories. </w:t>
      </w:r>
      <w:proofErr w:type="spellStart"/>
      <w:r>
        <w:rPr>
          <w:lang w:val="en"/>
        </w:rPr>
        <w:t>Theie</w:t>
      </w:r>
      <w:proofErr w:type="spellEnd"/>
      <w:r>
        <w:rPr>
          <w:lang w:val="en"/>
        </w:rPr>
        <w:t xml:space="preserve"> reinforcement of hierarchical religious authority is to impose an institution that allegedly has a ceremonial language called “the </w:t>
      </w:r>
      <w:proofErr w:type="spellStart"/>
      <w:r>
        <w:rPr>
          <w:lang w:val="en"/>
        </w:rPr>
        <w:t>Teyuan</w:t>
      </w:r>
      <w:proofErr w:type="spellEnd"/>
      <w:r>
        <w:rPr>
          <w:lang w:val="en"/>
        </w:rPr>
        <w:t>”, which only very few élite individuals handle and it is characterized, according to many Tairona, as being "very difficult and heavy".</w:t>
      </w:r>
      <w:r>
        <w:rPr>
          <w:lang w:val="en"/>
        </w:rPr>
        <w:br/>
      </w:r>
      <w:r>
        <w:rPr>
          <w:lang w:val="en"/>
        </w:rPr>
        <w:br/>
        <w:t xml:space="preserve">Consequently, to remain “hidden” the Tairona now inhabit the northern slopes in the valleys of the Don Diego, Palomino and </w:t>
      </w:r>
      <w:proofErr w:type="spellStart"/>
      <w:r>
        <w:rPr>
          <w:lang w:val="en"/>
        </w:rPr>
        <w:t>Anch</w:t>
      </w:r>
      <w:proofErr w:type="spellEnd"/>
      <w:r>
        <w:rPr>
          <w:lang w:val="en"/>
        </w:rPr>
        <w:t xml:space="preserve"> rivers, which are the most heavily forested and with the greatest precipitation. In addition smaller villages have been seen on the western slope, in the valley of the </w:t>
      </w:r>
      <w:proofErr w:type="spellStart"/>
      <w:r>
        <w:rPr>
          <w:lang w:val="en"/>
        </w:rPr>
        <w:t>Tucurinca</w:t>
      </w:r>
      <w:proofErr w:type="spellEnd"/>
      <w:r>
        <w:rPr>
          <w:lang w:val="en"/>
        </w:rPr>
        <w:t xml:space="preserve"> River, and southwest of the Sierra, in the region of the </w:t>
      </w:r>
      <w:proofErr w:type="spellStart"/>
      <w:r>
        <w:rPr>
          <w:lang w:val="en"/>
        </w:rPr>
        <w:t>Guatapurí</w:t>
      </w:r>
      <w:proofErr w:type="spellEnd"/>
      <w:r>
        <w:rPr>
          <w:lang w:val="en"/>
        </w:rPr>
        <w:t xml:space="preserve"> River. Since these Tairona have chosen to remain “hidden” anthropologists have been loath to penetrate their sanctity.</w:t>
      </w:r>
    </w:p>
    <w:p w:rsidR="00E86BCE" w:rsidRDefault="00E86BCE" w:rsidP="00BF3C5B">
      <w:pPr>
        <w:pStyle w:val="NormalWeb"/>
        <w:shd w:val="clear" w:color="auto" w:fill="FFFFFF"/>
        <w:spacing w:before="120" w:beforeAutospacing="0" w:after="120" w:afterAutospacing="0"/>
      </w:pPr>
      <w:r>
        <w:rPr>
          <w:noProof/>
        </w:rPr>
        <w:lastRenderedPageBreak/>
        <w:drawing>
          <wp:inline distT="0" distB="0" distL="0" distR="0" wp14:anchorId="0839CAD5" wp14:editId="28EC712A">
            <wp:extent cx="553402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025" cy="6981825"/>
                    </a:xfrm>
                    <a:prstGeom prst="rect">
                      <a:avLst/>
                    </a:prstGeom>
                  </pic:spPr>
                </pic:pic>
              </a:graphicData>
            </a:graphic>
          </wp:inline>
        </w:drawing>
      </w:r>
    </w:p>
    <w:p w:rsidR="00E86BCE" w:rsidRDefault="00E86BCE" w:rsidP="00BF3C5B">
      <w:pPr>
        <w:pStyle w:val="NormalWeb"/>
        <w:shd w:val="clear" w:color="auto" w:fill="FFFFFF"/>
        <w:spacing w:before="120" w:beforeAutospacing="0" w:after="120" w:afterAutospacing="0"/>
      </w:pPr>
      <w:r>
        <w:t>Early Tairona figure pendants</w:t>
      </w:r>
    </w:p>
    <w:p w:rsidR="00E86BCE" w:rsidRDefault="00E86BCE" w:rsidP="00BF3C5B">
      <w:pPr>
        <w:pStyle w:val="NormalWeb"/>
        <w:shd w:val="clear" w:color="auto" w:fill="FFFFFF"/>
        <w:spacing w:before="120" w:beforeAutospacing="0" w:after="120" w:afterAutospacing="0"/>
      </w:pPr>
      <w:r>
        <w:t>homeland (</w:t>
      </w:r>
      <w:proofErr w:type="spellStart"/>
      <w:r>
        <w:t>Langebaek</w:t>
      </w:r>
      <w:proofErr w:type="spellEnd"/>
      <w:r>
        <w:t xml:space="preserve"> 1987b; </w:t>
      </w:r>
      <w:proofErr w:type="spellStart"/>
      <w:r>
        <w:t>Ardila</w:t>
      </w:r>
      <w:proofErr w:type="spellEnd"/>
      <w:r>
        <w:t xml:space="preserve"> 1996: 55 and personal communication, 1999). </w:t>
      </w:r>
      <w:proofErr w:type="spellStart"/>
      <w:r>
        <w:t>Redpainted</w:t>
      </w:r>
      <w:proofErr w:type="spellEnd"/>
      <w:r>
        <w:t xml:space="preserve"> sherds that may possibly belong to this period have been reported from Las Animas, 360 meters above sea level on the northern slope of the Sierra (Herrera de </w:t>
      </w:r>
      <w:proofErr w:type="spellStart"/>
      <w:r>
        <w:t>Turbay</w:t>
      </w:r>
      <w:proofErr w:type="spellEnd"/>
      <w:r>
        <w:t xml:space="preserve"> 1985: 100, 105), but on present evidence the </w:t>
      </w:r>
      <w:proofErr w:type="spellStart"/>
      <w:r>
        <w:t>Nahuange</w:t>
      </w:r>
      <w:proofErr w:type="spellEnd"/>
      <w:r>
        <w:t xml:space="preserve"> phase is a littoral phenomenon, occupying precisely the area that the modern </w:t>
      </w:r>
      <w:proofErr w:type="spellStart"/>
      <w:r>
        <w:t>Kogi</w:t>
      </w:r>
      <w:proofErr w:type="spellEnd"/>
      <w:r>
        <w:t xml:space="preserve"> regard as the cradle of their culture (</w:t>
      </w:r>
      <w:proofErr w:type="spellStart"/>
      <w:r>
        <w:t>ReichelDolmatoff</w:t>
      </w:r>
      <w:proofErr w:type="spellEnd"/>
      <w:r>
        <w:t xml:space="preserve"> 1985, 1: 254). By the eighth or tenth century, transitional </w:t>
      </w:r>
      <w:proofErr w:type="spellStart"/>
      <w:r>
        <w:t>Nahuange</w:t>
      </w:r>
      <w:proofErr w:type="spellEnd"/>
      <w:r>
        <w:t xml:space="preserve">-Tairona pottery had appeared at </w:t>
      </w:r>
      <w:proofErr w:type="spellStart"/>
      <w:r>
        <w:t>Buritaca</w:t>
      </w:r>
      <w:proofErr w:type="spellEnd"/>
      <w:r>
        <w:t xml:space="preserve"> 200, at 900 to 1,300 meters above sea level (</w:t>
      </w:r>
      <w:proofErr w:type="spellStart"/>
      <w:r>
        <w:t>Oyuela</w:t>
      </w:r>
      <w:proofErr w:type="spellEnd"/>
      <w:r>
        <w:t xml:space="preserve"> </w:t>
      </w:r>
      <w:proofErr w:type="spellStart"/>
      <w:r>
        <w:t>Cacedo</w:t>
      </w:r>
      <w:proofErr w:type="spellEnd"/>
      <w:r>
        <w:t xml:space="preserve"> 1986a), and the mature Tairona tradition was becoming established. Gold and stonework of the period also reflect the Tairona elements identified in </w:t>
      </w:r>
      <w:proofErr w:type="spellStart"/>
      <w:r>
        <w:t>Nahuange</w:t>
      </w:r>
      <w:proofErr w:type="spellEnd"/>
      <w:r>
        <w:t xml:space="preserve"> pottery. </w:t>
      </w:r>
      <w:proofErr w:type="spellStart"/>
      <w:r>
        <w:t>Mamorón</w:t>
      </w:r>
      <w:proofErr w:type="spellEnd"/>
      <w:r>
        <w:t xml:space="preserve">, near </w:t>
      </w:r>
      <w:proofErr w:type="spellStart"/>
      <w:r>
        <w:t>Gaira</w:t>
      </w:r>
      <w:proofErr w:type="spellEnd"/>
      <w:r>
        <w:t>, has stone roads, house-rings of undressed boulders, urn burials, and shaft-and-chamber tombs (</w:t>
      </w:r>
      <w:proofErr w:type="spellStart"/>
      <w:r>
        <w:t>Oyuela</w:t>
      </w:r>
      <w:proofErr w:type="spellEnd"/>
      <w:r>
        <w:t xml:space="preserve"> </w:t>
      </w:r>
      <w:proofErr w:type="spellStart"/>
      <w:r>
        <w:t>Caycedo</w:t>
      </w:r>
      <w:proofErr w:type="spellEnd"/>
      <w:r>
        <w:t xml:space="preserve"> 1987a). From El </w:t>
      </w:r>
      <w:proofErr w:type="spellStart"/>
      <w:r>
        <w:t>Chicharrón</w:t>
      </w:r>
      <w:proofErr w:type="spellEnd"/>
      <w:r>
        <w:t xml:space="preserve">, on the upper Río Córdoba, came a </w:t>
      </w:r>
      <w:proofErr w:type="spellStart"/>
      <w:r>
        <w:t>Nahuange</w:t>
      </w:r>
      <w:proofErr w:type="spellEnd"/>
      <w:r>
        <w:t>-style offering pot containing a stone mask (</w:t>
      </w:r>
      <w:proofErr w:type="spellStart"/>
      <w:r>
        <w:t>Reichel-Dolmatoff</w:t>
      </w:r>
      <w:proofErr w:type="spellEnd"/>
      <w:r>
        <w:t xml:space="preserve"> 1986: 241, fig. 173). </w:t>
      </w:r>
      <w:r>
        <w:lastRenderedPageBreak/>
        <w:t xml:space="preserve">Ana </w:t>
      </w:r>
      <w:proofErr w:type="spellStart"/>
      <w:r>
        <w:t>Mariá</w:t>
      </w:r>
      <w:proofErr w:type="spellEnd"/>
      <w:r>
        <w:t xml:space="preserve"> </w:t>
      </w:r>
      <w:proofErr w:type="spellStart"/>
      <w:r>
        <w:t>Falchetti</w:t>
      </w:r>
      <w:proofErr w:type="spellEnd"/>
      <w:r>
        <w:t xml:space="preserve"> (1987; 1993) has identified a corpus of gold items that are stylistically intermediate between the earliest Caribbean-Isthmian </w:t>
      </w:r>
      <w:proofErr w:type="spellStart"/>
      <w:r>
        <w:t>goldwork</w:t>
      </w:r>
      <w:proofErr w:type="spellEnd"/>
      <w:r>
        <w:t xml:space="preserve"> (the Initial and International Groups of Bray 1999) and mature Tairona metalwork (see also Fig. 2, nos. 1–4, and </w:t>
      </w:r>
      <w:proofErr w:type="spellStart"/>
      <w:r>
        <w:t>Gairaca</w:t>
      </w:r>
      <w:proofErr w:type="spellEnd"/>
      <w:r>
        <w:t xml:space="preserve"> d in the appendix).</w:t>
      </w:r>
    </w:p>
    <w:p w:rsidR="00E86BCE" w:rsidRDefault="00E86BCE" w:rsidP="00BF3C5B">
      <w:pPr>
        <w:pStyle w:val="NormalWeb"/>
        <w:shd w:val="clear" w:color="auto" w:fill="FFFFFF"/>
        <w:spacing w:before="120" w:beforeAutospacing="0" w:after="120" w:afterAutospacing="0"/>
        <w:rPr>
          <w:noProof/>
        </w:rPr>
      </w:pPr>
      <w:r>
        <w:rPr>
          <w:noProof/>
        </w:rPr>
        <w:drawing>
          <wp:inline distT="0" distB="0" distL="0" distR="0" wp14:anchorId="2D5AC28C" wp14:editId="5629C8ED">
            <wp:extent cx="270510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5100" cy="4419600"/>
                    </a:xfrm>
                    <a:prstGeom prst="rect">
                      <a:avLst/>
                    </a:prstGeom>
                  </pic:spPr>
                </pic:pic>
              </a:graphicData>
            </a:graphic>
          </wp:inline>
        </w:drawing>
      </w:r>
      <w:r w:rsidR="000D5FE6" w:rsidRPr="000D5FE6">
        <w:rPr>
          <w:noProof/>
        </w:rPr>
        <w:t xml:space="preserve"> </w:t>
      </w:r>
      <w:r w:rsidR="000D5FE6">
        <w:rPr>
          <w:noProof/>
        </w:rPr>
        <w:drawing>
          <wp:inline distT="0" distB="0" distL="0" distR="0" wp14:anchorId="53E1918C" wp14:editId="04053C95">
            <wp:extent cx="1448154" cy="443117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5505" cy="4453670"/>
                    </a:xfrm>
                    <a:prstGeom prst="rect">
                      <a:avLst/>
                    </a:prstGeom>
                  </pic:spPr>
                </pic:pic>
              </a:graphicData>
            </a:graphic>
          </wp:inline>
        </w:drawing>
      </w:r>
      <w:r w:rsidR="000D5FE6" w:rsidRPr="000D5FE6">
        <w:rPr>
          <w:noProof/>
        </w:rPr>
        <w:t xml:space="preserve"> </w:t>
      </w:r>
      <w:r w:rsidR="000D5FE6">
        <w:rPr>
          <w:noProof/>
        </w:rPr>
        <w:drawing>
          <wp:inline distT="0" distB="0" distL="0" distR="0" wp14:anchorId="7BACBA82" wp14:editId="3744B209">
            <wp:extent cx="2609850" cy="4448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9850" cy="444817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proofErr w:type="spellStart"/>
      <w:r>
        <w:t>Tumbaga</w:t>
      </w:r>
      <w:proofErr w:type="spellEnd"/>
      <w:r>
        <w:t xml:space="preserve"> figure pendant from the </w:t>
      </w:r>
      <w:proofErr w:type="spellStart"/>
      <w:r>
        <w:t>Nahuange</w:t>
      </w:r>
      <w:proofErr w:type="spellEnd"/>
      <w:r>
        <w:t xml:space="preserve"> Site 1 tomb. H. 9 cm (photos by Stuart Laidlaw).</w:t>
      </w:r>
    </w:p>
    <w:p w:rsidR="000D5FE6" w:rsidRDefault="000D5FE6" w:rsidP="00BF3C5B">
      <w:pPr>
        <w:pStyle w:val="NormalWeb"/>
        <w:shd w:val="clear" w:color="auto" w:fill="FFFFFF"/>
        <w:spacing w:before="120" w:beforeAutospacing="0" w:after="120" w:afterAutospacing="0"/>
      </w:pPr>
      <w:r>
        <w:t xml:space="preserve">Early, pan-Caribbean, categories of </w:t>
      </w:r>
      <w:proofErr w:type="spellStart"/>
      <w:r>
        <w:t>goldwork</w:t>
      </w:r>
      <w:proofErr w:type="spellEnd"/>
      <w:r>
        <w:t xml:space="preserve"> include eagles, double-spiral pectorals, and animals with recurved tails; other items—disks, winged nose pieces, embossed crescentic plaques, and figurine pendants—are prototypes of Classic Tairona forms. The figurine pendants (Figs. 10 and 11) have complex headdresses incorporating spirals, lateral projections, and big-beaked birds. They are clearly ancestral to Classic Tairona forms, though they are less detailed, have prognathous non-Tairona faces, and are consistently female, in contrast to the male-dominated Tairona iconography. On the basis of headdress shapes, these figurines can be arranged in a typological series (not yet supported by contextual evidence), beginning with simpler, more pan-Caribbean types (Fig. 10. 3) and progressing, by way of more elaborate ribbons and whorls (Fig. 10. 1–2, 4), into mature Tairona categories. Radiocarbon dates have been obtained from the cores of two of these figurines. The figurine from the </w:t>
      </w:r>
      <w:proofErr w:type="spellStart"/>
      <w:r>
        <w:t>Nahuange</w:t>
      </w:r>
      <w:proofErr w:type="spellEnd"/>
      <w:r>
        <w:t xml:space="preserve"> tomb (Fig. 11) was dated A.D. 310 +/- 70 (OxA-1577), a century or two earlier than </w:t>
      </w:r>
      <w:proofErr w:type="spellStart"/>
      <w:r>
        <w:t>Bischof’s</w:t>
      </w:r>
      <w:proofErr w:type="spellEnd"/>
      <w:r>
        <w:t xml:space="preserve"> proposed date for the grave; the other pendant (Fig. 10. 1) is stylistically further down the road toward Classic Tairona and gave a date of A.D. 1035 +/- 90 (OxA-1528). Between them, these two C-14 dates approximately mark the beginning and end of the </w:t>
      </w:r>
      <w:proofErr w:type="spellStart"/>
      <w:r>
        <w:t>Nahuange</w:t>
      </w:r>
      <w:proofErr w:type="spellEnd"/>
      <w:r>
        <w:t xml:space="preserve"> period. An early beginning for proto-Tairona metalwork is confirmed by three more C-14 dates on core material from items in the </w:t>
      </w:r>
      <w:proofErr w:type="spellStart"/>
      <w:r>
        <w:t>Museo</w:t>
      </w:r>
      <w:proofErr w:type="spellEnd"/>
      <w:r>
        <w:t xml:space="preserve"> del Oro (Plazas 1998: 51–53). A bird pendant, said to be from Rio Palomino and similar to those in the </w:t>
      </w:r>
      <w:proofErr w:type="spellStart"/>
      <w:r>
        <w:t>Nahuange</w:t>
      </w:r>
      <w:proofErr w:type="spellEnd"/>
      <w:r>
        <w:t xml:space="preserve"> tomb (cf. Fig. 12), was dated A.D. 480 +/ - 40 (Beta 97375); a rather different form of bird pendant yielded A.D. 210 +/- 90 (Beta 108844); and a nose piece with lateral prolongations was dated A.D.130 +/- 40 (Beta 108840). All dates</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2C613166" wp14:editId="45CBA058">
            <wp:extent cx="6134100" cy="766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4100" cy="766762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 xml:space="preserve">Metal items from the </w:t>
      </w:r>
      <w:proofErr w:type="spellStart"/>
      <w:r>
        <w:t>Nahuange</w:t>
      </w:r>
      <w:proofErr w:type="spellEnd"/>
      <w:r>
        <w:t xml:space="preserve"> Site 1 tomb (redrawn from Mason 1931–39)</w:t>
      </w:r>
    </w:p>
    <w:p w:rsidR="000D5FE6" w:rsidRDefault="000D5FE6" w:rsidP="00BF3C5B">
      <w:pPr>
        <w:pStyle w:val="NormalWeb"/>
        <w:shd w:val="clear" w:color="auto" w:fill="FFFFFF"/>
        <w:spacing w:before="120" w:beforeAutospacing="0" w:after="120" w:afterAutospacing="0"/>
      </w:pPr>
      <w:r>
        <w:t xml:space="preserve">The </w:t>
      </w:r>
      <w:proofErr w:type="spellStart"/>
      <w:r>
        <w:t>Nahuange</w:t>
      </w:r>
      <w:proofErr w:type="spellEnd"/>
      <w:r>
        <w:t xml:space="preserve"> tomb This grave, excavated by Mason (1931–39: 32–36) at </w:t>
      </w:r>
      <w:proofErr w:type="spellStart"/>
      <w:r>
        <w:t>Nahuange</w:t>
      </w:r>
      <w:proofErr w:type="spellEnd"/>
      <w:r>
        <w:t xml:space="preserve"> Site 1, is the type-site for the phase as a whole and is still the only locality where a range of artifacts in all media has been excavated by a professional archaeologist. The tomb consisted of a low circular mound, Fig. 12 Metal items from the </w:t>
      </w:r>
      <w:proofErr w:type="spellStart"/>
      <w:r>
        <w:t>Nahuange</w:t>
      </w:r>
      <w:proofErr w:type="spellEnd"/>
      <w:r>
        <w:t xml:space="preserve"> Site 1 tomb (redrawn from Mason 1931–39) 326 Warwick Bray 14 to 15 meters in diameter, with a retaining wall and, in the center, a rectangular grave lined with stone slabs and sealed by capstones. The soil of the mound contained bones and offerings. Teeth and fragments of bone were found in the fill of the tomb and in </w:t>
      </w:r>
      <w:r>
        <w:lastRenderedPageBreak/>
        <w:t xml:space="preserve">some of the pottery vessels, but it proved impossible to establish how many individuals were interred there. Mason’s descriptions indicate some kind of multiple burial, but it is not clear whether one corpse was more significant than the others. In total, Mason found more than 8,000 stone beads of various colors, winged pendants, artifacts of nephrite and other </w:t>
      </w:r>
      <w:proofErr w:type="spellStart"/>
      <w:r>
        <w:t>jadelike</w:t>
      </w:r>
      <w:proofErr w:type="spellEnd"/>
      <w:r>
        <w:t xml:space="preserve"> stones, gold jewelry, shell objects, resin pendants, and more than 30 pots. These included 19 or 20 cache vessels, some with lids (there is an ambiguity in Mason’s report). Of these, 3 vessels were empty, 3 contained only fragments of bone, 5 had only beads and stones, 1 contained three little pots, and the remaining 3 had gold and other artifacts. All categories of </w:t>
      </w:r>
      <w:proofErr w:type="spellStart"/>
      <w:r>
        <w:t>goldwork</w:t>
      </w:r>
      <w:proofErr w:type="spellEnd"/>
      <w:r>
        <w:t xml:space="preserve"> except the beads are illustrated in Figures 11 and 12, though some were represented by more than one example. Most of these gold objects (22 pieces of jewelry, 2 fragments of thin sheet, and a mass of beads) were found together in the largest vessel and may perhaps have belonged to a single elite individual. Other items were found in the loose soil of the grave. A similar pattern of cached items and loose artifacts was present in the mound. One lidded vessel from the mound held a gold ornament of thin metal and a gold ring. Several other pots with gold ornaments and beads were later excavated from the mound by a local cattleman, and one of these items is a typical early Tairona raised-tail animal (Mason 1931–39: pl. CXLVIII, 9). Because of the way Mason’s report is structured, it is not always possible to reunite vessels with their contents or to match his listings with the artifact descriptions and illustrations. The concentration of prestige items suggests that ranked, or chiefdom, societies had emerged in northern Colombia during the early centuries after Christ. In its form and construction, </w:t>
      </w:r>
      <w:proofErr w:type="spellStart"/>
      <w:r>
        <w:t>Nahuange</w:t>
      </w:r>
      <w:proofErr w:type="spellEnd"/>
      <w:r>
        <w:t xml:space="preserve"> is a Tairona tomb and belongs to the elite end of the range (compare, for example, </w:t>
      </w:r>
      <w:proofErr w:type="spellStart"/>
      <w:r>
        <w:t>Pueblito</w:t>
      </w:r>
      <w:proofErr w:type="spellEnd"/>
      <w:r>
        <w:t xml:space="preserve"> Site XXIX in the appendix). More significant, </w:t>
      </w:r>
      <w:proofErr w:type="spellStart"/>
      <w:r>
        <w:t>Nahuange</w:t>
      </w:r>
      <w:proofErr w:type="spellEnd"/>
      <w:r>
        <w:t xml:space="preserve"> also reflects Tairona patterns of behavior and the philosophical concepts that lie behind them: caches in pots (some of them obvious prototypes for the Tairona treasure jars but decorated with non-Tairona incised motifs or with red-painted </w:t>
      </w:r>
      <w:proofErr w:type="spellStart"/>
      <w:r>
        <w:t>Ranchería</w:t>
      </w:r>
      <w:proofErr w:type="spellEnd"/>
      <w:r>
        <w:t xml:space="preserve"> designs), the symbolism of beads, and the deposition of offerings in the soil around burials. As </w:t>
      </w:r>
      <w:proofErr w:type="spellStart"/>
      <w:r>
        <w:t>Bischof</w:t>
      </w:r>
      <w:proofErr w:type="spellEnd"/>
      <w:r>
        <w:t xml:space="preserve"> has demonstrated, the pottery from the tomb looks forward to Classic Tairona, but it also draws on earlier influences from all over Caribbean Colombia. The same is true of the gold and stone artifacts. The tubular rings and nose ornaments, disks, bells, and crescentic plaques are essentially Tairona, but the animal figure from the mound links this assemblage to the early </w:t>
      </w:r>
      <w:proofErr w:type="spellStart"/>
      <w:r>
        <w:t>goldwork</w:t>
      </w:r>
      <w:proofErr w:type="spellEnd"/>
      <w:r>
        <w:t xml:space="preserve"> from the </w:t>
      </w:r>
      <w:proofErr w:type="spellStart"/>
      <w:r>
        <w:t>Sinú</w:t>
      </w:r>
      <w:proofErr w:type="spellEnd"/>
      <w:r>
        <w:t xml:space="preserve"> region and the Caribbean lowlands in general (cf. </w:t>
      </w:r>
      <w:proofErr w:type="spellStart"/>
      <w:r>
        <w:t>Falchetti</w:t>
      </w:r>
      <w:proofErr w:type="spellEnd"/>
      <w:r>
        <w:t xml:space="preserve"> 1995: figs. 55, 59). The human figurine (Fig. 11) also has its roots in the same area, where the spiral ear ornaments and the heads of big-beaked birds occur on early </w:t>
      </w:r>
      <w:proofErr w:type="spellStart"/>
      <w:r>
        <w:t>Sinú</w:t>
      </w:r>
      <w:proofErr w:type="spellEnd"/>
      <w:r>
        <w:t xml:space="preserve"> eagle pendants and face bells (</w:t>
      </w:r>
      <w:proofErr w:type="spellStart"/>
      <w:r>
        <w:t>Falchetti</w:t>
      </w:r>
      <w:proofErr w:type="spellEnd"/>
      <w:r>
        <w:t xml:space="preserve"> 1995: figs. 35–36). In more developed forms, these bird motifs continue into Classic Tairona iconography (Fig. 9). Mason also excavated a number of artifacts made of nephrite and other </w:t>
      </w:r>
      <w:proofErr w:type="spellStart"/>
      <w:r>
        <w:t>jadelike</w:t>
      </w:r>
      <w:proofErr w:type="spellEnd"/>
      <w:r>
        <w:t xml:space="preserve"> minerals. These pieces comprised several winged, or bar, pendants (Fig. 13), a bead, an object in the form of a jaguar tooth, and six human figure pendants (Fig. 14). Like the metal figures of the</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002C0F4C" wp14:editId="7EFA0532">
            <wp:extent cx="6858000" cy="5194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519493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 xml:space="preserve">Stone pendants from the </w:t>
      </w:r>
      <w:proofErr w:type="spellStart"/>
      <w:r>
        <w:t>Nahuange</w:t>
      </w:r>
      <w:proofErr w:type="spellEnd"/>
      <w:r>
        <w:t xml:space="preserve"> Site 1 tomb (redrawn from Mason 1931–39)</w:t>
      </w:r>
    </w:p>
    <w:p w:rsidR="000D5FE6" w:rsidRDefault="000D5FE6" w:rsidP="00BF3C5B">
      <w:pPr>
        <w:pStyle w:val="NormalWeb"/>
        <w:shd w:val="clear" w:color="auto" w:fill="FFFFFF"/>
        <w:spacing w:before="120" w:beforeAutospacing="0" w:after="120" w:afterAutospacing="0"/>
      </w:pPr>
      <w:proofErr w:type="spellStart"/>
      <w:r>
        <w:t>Nahuange</w:t>
      </w:r>
      <w:proofErr w:type="spellEnd"/>
      <w:r>
        <w:t xml:space="preserve"> period, whenever the sex is clearly indicated, it is female. Holes at the shoulders indicate that the figurines were originally designed to hang upright, but several of them have extra holes on one edge, allowing them also to hang horizontally; some have been split vertically to convert them into bar pendants. All had been well used before burial, and only half of each split figure was deposited in the tomb. </w:t>
      </w:r>
      <w:proofErr w:type="spellStart"/>
      <w:r>
        <w:t>Unprovenienced</w:t>
      </w:r>
      <w:proofErr w:type="spellEnd"/>
      <w:r>
        <w:t xml:space="preserve"> finds of this type (Mason 1931–39: 191; </w:t>
      </w:r>
      <w:proofErr w:type="spellStart"/>
      <w:r>
        <w:t>Reichel-Dolmatoff</w:t>
      </w:r>
      <w:proofErr w:type="spellEnd"/>
      <w:r>
        <w:t xml:space="preserve"> 1986: 176; </w:t>
      </w:r>
      <w:proofErr w:type="spellStart"/>
      <w:r>
        <w:t>Sáenz</w:t>
      </w:r>
      <w:proofErr w:type="spellEnd"/>
      <w:r>
        <w:t xml:space="preserve"> Samper and </w:t>
      </w:r>
      <w:proofErr w:type="spellStart"/>
      <w:r>
        <w:t>Lleras</w:t>
      </w:r>
      <w:proofErr w:type="spellEnd"/>
      <w:r>
        <w:t xml:space="preserve"> Pérez 1999; photo 60) show that the figures from </w:t>
      </w:r>
      <w:proofErr w:type="spellStart"/>
      <w:r>
        <w:t>Nahuange</w:t>
      </w:r>
      <w:proofErr w:type="spellEnd"/>
      <w:r>
        <w:t xml:space="preserve"> are not unique. A single split figure pendant (though made of softer slate) was excavated from one of the largest Classic Tairona structures at </w:t>
      </w:r>
      <w:proofErr w:type="spellStart"/>
      <w:r>
        <w:t>Pueblito</w:t>
      </w:r>
      <w:proofErr w:type="spellEnd"/>
      <w:r>
        <w:t xml:space="preserve"> (Fig. 14. 5, and Mason 1931–39: 191). The Tairona and the Macro-</w:t>
      </w:r>
      <w:proofErr w:type="spellStart"/>
      <w:r>
        <w:t>Chibchan</w:t>
      </w:r>
      <w:proofErr w:type="spellEnd"/>
      <w:r>
        <w:t xml:space="preserve"> World In his earlier publications, </w:t>
      </w:r>
      <w:proofErr w:type="spellStart"/>
      <w:r>
        <w:t>Reichel-Dolmatoff</w:t>
      </w:r>
      <w:proofErr w:type="spellEnd"/>
      <w:r>
        <w:t xml:space="preserve"> (for example, 1965: 157–158) argued that the </w:t>
      </w:r>
      <w:proofErr w:type="spellStart"/>
      <w:r>
        <w:t>Kogi</w:t>
      </w:r>
      <w:proofErr w:type="spellEnd"/>
      <w:r>
        <w:t xml:space="preserve"> do not fit easily into any South American cultural pattern and that many of their cosmological and philosophical concepts indicate migration from Mesoamerica in </w:t>
      </w:r>
      <w:proofErr w:type="spellStart"/>
      <w:r>
        <w:t>preHispanic</w:t>
      </w:r>
      <w:proofErr w:type="spellEnd"/>
      <w:r>
        <w:t xml:space="preserve"> times. Because of this conviction, he did not investigate the parallels (such as the layered universe of the Kuna) between </w:t>
      </w:r>
      <w:proofErr w:type="spellStart"/>
      <w:r>
        <w:t>Kogi</w:t>
      </w:r>
      <w:proofErr w:type="spellEnd"/>
      <w:r>
        <w:t xml:space="preserve"> beliefs and those of their </w:t>
      </w:r>
      <w:proofErr w:type="spellStart"/>
      <w:r>
        <w:t>Chibcha</w:t>
      </w:r>
      <w:proofErr w:type="spellEnd"/>
      <w:r>
        <w:t xml:space="preserve">-speaking neighbors. In later publications, </w:t>
      </w:r>
      <w:proofErr w:type="spellStart"/>
      <w:r>
        <w:t>Reichel-Dolmatoff</w:t>
      </w:r>
      <w:proofErr w:type="spellEnd"/>
      <w:r>
        <w:t xml:space="preserve"> modified his </w:t>
      </w:r>
      <w:proofErr w:type="spellStart"/>
      <w:r>
        <w:t>diffusionist</w:t>
      </w:r>
      <w:proofErr w:type="spellEnd"/>
      <w:r>
        <w:t xml:space="preserve"> views, while continuing to accept the Mesoamerican and Costa Rican connections (</w:t>
      </w:r>
      <w:proofErr w:type="spellStart"/>
      <w:r>
        <w:t>Reichel-Dolmatoff</w:t>
      </w:r>
      <w:proofErr w:type="spellEnd"/>
      <w:r>
        <w:t xml:space="preserve"> </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4473F18E" wp14:editId="30CB4156">
            <wp:extent cx="5105400" cy="7867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400" cy="7867650"/>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 xml:space="preserve">Stone figure pendants from the </w:t>
      </w:r>
      <w:proofErr w:type="spellStart"/>
      <w:r>
        <w:t>Nahuange</w:t>
      </w:r>
      <w:proofErr w:type="spellEnd"/>
      <w:r>
        <w:t xml:space="preserve"> Site 1 tomb (</w:t>
      </w:r>
      <w:proofErr w:type="spellStart"/>
      <w:r>
        <w:t>nos</w:t>
      </w:r>
      <w:proofErr w:type="spellEnd"/>
      <w:r>
        <w:t xml:space="preserve"> 1–4, 6–7) and from </w:t>
      </w:r>
      <w:proofErr w:type="spellStart"/>
      <w:r>
        <w:t>Pueblito</w:t>
      </w:r>
      <w:proofErr w:type="spellEnd"/>
      <w:r>
        <w:t xml:space="preserve"> Site 31 (no. 5) (nos. 1–4 redrawn from photos in the archive of the Field Museum, Chicago, 1954, negatives A94874–94850; </w:t>
      </w:r>
      <w:proofErr w:type="spellStart"/>
      <w:r>
        <w:t>nos</w:t>
      </w:r>
      <w:proofErr w:type="spellEnd"/>
      <w:r>
        <w:t xml:space="preserve"> 5–7 redrawn from Mason 1931–39)</w:t>
      </w:r>
    </w:p>
    <w:p w:rsidR="000D5FE6" w:rsidRDefault="000D5FE6" w:rsidP="00BF3C5B">
      <w:pPr>
        <w:pStyle w:val="NormalWeb"/>
        <w:shd w:val="clear" w:color="auto" w:fill="FFFFFF"/>
        <w:spacing w:before="120" w:beforeAutospacing="0" w:after="120" w:afterAutospacing="0"/>
      </w:pPr>
      <w:r>
        <w:t xml:space="preserve">1986: 198). His more recent position, that close contacts and mutual influences linked the regional cultures of Costa Rica, Panama, and Caribbean Colombia, fits much better with the archaeological evidence (Bray 1984: 322–337). It can now be demonstrated that Classic Tairona culture developed in situ and did so at a time when </w:t>
      </w:r>
      <w:r>
        <w:lastRenderedPageBreak/>
        <w:t xml:space="preserve">the region was open to foreign influences from many parts of the Isthmus and northern South America (Bray 1984; </w:t>
      </w:r>
      <w:proofErr w:type="spellStart"/>
      <w:r>
        <w:t>Langebaek</w:t>
      </w:r>
      <w:proofErr w:type="spellEnd"/>
      <w:r>
        <w:t xml:space="preserve"> 1989–90; 1992). Most of the peoples of the Isthmian-Colombian region spoke languages of the </w:t>
      </w:r>
      <w:proofErr w:type="spellStart"/>
      <w:r>
        <w:t>Chibchan</w:t>
      </w:r>
      <w:proofErr w:type="spellEnd"/>
      <w:r>
        <w:t xml:space="preserve"> family at the time of contact, and this has led some archaeologists (Bray 1999; Zamora and </w:t>
      </w:r>
      <w:proofErr w:type="spellStart"/>
      <w:r>
        <w:t>Hoopes</w:t>
      </w:r>
      <w:proofErr w:type="spellEnd"/>
      <w:r>
        <w:t xml:space="preserve">, in this volume) to wonder whether the cultural similarities indicate not only intergroup contacts but also an underlying </w:t>
      </w:r>
      <w:proofErr w:type="spellStart"/>
      <w:r>
        <w:t>Chibchan</w:t>
      </w:r>
      <w:proofErr w:type="spellEnd"/>
      <w:r>
        <w:t xml:space="preserve"> “worldview” at the intellectual level. If so, many Tairona-</w:t>
      </w:r>
      <w:proofErr w:type="spellStart"/>
      <w:r>
        <w:t>Kogi</w:t>
      </w:r>
      <w:proofErr w:type="spellEnd"/>
      <w:r>
        <w:t xml:space="preserve"> beliefs and attitudes may have their equivalents elsewhere. There is still no conclusive evidence, but the origins of Tairona culture must be considered within the context of the Macro-</w:t>
      </w:r>
      <w:proofErr w:type="spellStart"/>
      <w:r>
        <w:t>Chibchan</w:t>
      </w:r>
      <w:proofErr w:type="spellEnd"/>
      <w:r>
        <w:t xml:space="preserve"> debate and with a focus on the centuries between A.D. 300 and 800. Looking outwards from Colombia and toward the Isthmus, we can see a pattern that is not easy to explain. The Caribbean lowlands of Colombia (</w:t>
      </w:r>
      <w:proofErr w:type="spellStart"/>
      <w:r>
        <w:t>Sinú</w:t>
      </w:r>
      <w:proofErr w:type="spellEnd"/>
      <w:r>
        <w:t xml:space="preserve"> and </w:t>
      </w:r>
      <w:proofErr w:type="spellStart"/>
      <w:r>
        <w:t>Urabá</w:t>
      </w:r>
      <w:proofErr w:type="spellEnd"/>
      <w:r>
        <w:t xml:space="preserve">) and the Chocó on the Pacific side have obvious cultural ties with adjacent areas of Panama (Bray 1984; Cooke 1998; </w:t>
      </w:r>
      <w:proofErr w:type="spellStart"/>
      <w:r>
        <w:t>Falchetti</w:t>
      </w:r>
      <w:proofErr w:type="spellEnd"/>
      <w:r>
        <w:t xml:space="preserve"> 1993; </w:t>
      </w:r>
      <w:proofErr w:type="spellStart"/>
      <w:r>
        <w:t>Sáenz</w:t>
      </w:r>
      <w:proofErr w:type="spellEnd"/>
      <w:r>
        <w:t xml:space="preserve"> Samper and </w:t>
      </w:r>
      <w:proofErr w:type="spellStart"/>
      <w:r>
        <w:t>Lleras</w:t>
      </w:r>
      <w:proofErr w:type="spellEnd"/>
      <w:r>
        <w:t xml:space="preserve"> Pérez 1999). In contrast, the closest archaeological parallels for </w:t>
      </w:r>
      <w:proofErr w:type="spellStart"/>
      <w:r>
        <w:t>Nahuange</w:t>
      </w:r>
      <w:proofErr w:type="spellEnd"/>
      <w:r>
        <w:t xml:space="preserve"> and for the Tairona assemblage in general are not with the southern Isthmus, but with the cultures of Atlantic Costa Rica. Perhaps, as </w:t>
      </w:r>
      <w:proofErr w:type="spellStart"/>
      <w:r>
        <w:t>Ifigenia</w:t>
      </w:r>
      <w:proofErr w:type="spellEnd"/>
      <w:r>
        <w:t xml:space="preserve"> Quintanilla has suggested (personal communication, 1999), connections by sea as well as by land should be investigated. In the words of one Costa Rican specialist: After A.D. 500, drastic shifts began to occur in Costa Rican </w:t>
      </w:r>
      <w:proofErr w:type="spellStart"/>
      <w:r>
        <w:t>Precolumbian</w:t>
      </w:r>
      <w:proofErr w:type="spellEnd"/>
      <w:r>
        <w:t xml:space="preserve"> cultures. Circular houses became the norm and were indicative of a probable shift in cosmology or “world view.” New ceramic styles including resist painting proliferated; tomb forms and burial customs changed; cobble-paved roads within and between sites appeared; and metallurgy supplanted jade carving as the principal supplier of political and religious badges of power and authority. Gold replaced jade as the most symbolic material. All these traits appeared earlier in, and are typical of, northern South America, but the process by which these shifts to Costa Rica took place is not yet clear. (</w:t>
      </w:r>
      <w:proofErr w:type="spellStart"/>
      <w:r>
        <w:t>Snarskis</w:t>
      </w:r>
      <w:proofErr w:type="spellEnd"/>
      <w:r>
        <w:t xml:space="preserve"> 1998: 90) This view starkly contradicts </w:t>
      </w:r>
      <w:proofErr w:type="spellStart"/>
      <w:r>
        <w:t>Reichel-Dolmatoff’s</w:t>
      </w:r>
      <w:proofErr w:type="spellEnd"/>
      <w:r>
        <w:t xml:space="preserve"> ideas about the main direction of flow, and many aspects are indeed far from clear. While some specialists would be less dogmatic than Michael </w:t>
      </w:r>
      <w:proofErr w:type="spellStart"/>
      <w:r>
        <w:t>Snarskis</w:t>
      </w:r>
      <w:proofErr w:type="spellEnd"/>
      <w:r>
        <w:t xml:space="preserve"> about many of these “South American” traits, in one respect his argument is unassailable: The spread of metalworking from Colombia to the Isthmus (represented by the Initial and International Groups) is documented elsewhere (Bray 1992; 1999), and the distribution maps show a marked concentration of these early items in Atlantic Costa Rica. This area, too, is one of the points where the Mesoamerican and </w:t>
      </w:r>
      <w:proofErr w:type="spellStart"/>
      <w:r>
        <w:t>Chibchan</w:t>
      </w:r>
      <w:proofErr w:type="spellEnd"/>
      <w:r>
        <w:t xml:space="preserve"> worlds came into contact (Bray 1977: 390– 392). At </w:t>
      </w:r>
      <w:proofErr w:type="spellStart"/>
      <w:r>
        <w:t>Guácimo</w:t>
      </w:r>
      <w:proofErr w:type="spellEnd"/>
      <w:r>
        <w:t xml:space="preserve">, for example, Maya stonework, Initial and International gold objects in the </w:t>
      </w:r>
      <w:proofErr w:type="spellStart"/>
      <w:r>
        <w:t>Urabá</w:t>
      </w:r>
      <w:proofErr w:type="spellEnd"/>
      <w:r>
        <w:t xml:space="preserve"> substyle of Colombia (Uribe 1988), and locally made jadeite versions of these (</w:t>
      </w:r>
      <w:proofErr w:type="spellStart"/>
      <w:r>
        <w:t>espe</w:t>
      </w:r>
      <w:proofErr w:type="spellEnd"/>
    </w:p>
    <w:p w:rsidR="000D5FE6" w:rsidRDefault="000D5FE6" w:rsidP="00BF3C5B">
      <w:pPr>
        <w:pStyle w:val="NormalWeb"/>
        <w:shd w:val="clear" w:color="auto" w:fill="FFFFFF"/>
        <w:spacing w:before="120" w:beforeAutospacing="0" w:after="120" w:afterAutospacing="0"/>
      </w:pPr>
      <w:r>
        <w:rPr>
          <w:noProof/>
        </w:rPr>
        <w:drawing>
          <wp:inline distT="0" distB="0" distL="0" distR="0" wp14:anchorId="09E46BFD" wp14:editId="3C770FE3">
            <wp:extent cx="5772150"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2990850"/>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 xml:space="preserve">Stone sculpture from the </w:t>
      </w:r>
      <w:proofErr w:type="spellStart"/>
      <w:r>
        <w:t>Quebrada</w:t>
      </w:r>
      <w:proofErr w:type="spellEnd"/>
      <w:r>
        <w:t xml:space="preserve"> de Valencia, between the </w:t>
      </w:r>
      <w:proofErr w:type="spellStart"/>
      <w:r>
        <w:t>Guachaca</w:t>
      </w:r>
      <w:proofErr w:type="spellEnd"/>
      <w:r>
        <w:t xml:space="preserve"> and </w:t>
      </w:r>
      <w:proofErr w:type="spellStart"/>
      <w:r>
        <w:t>Buritaco</w:t>
      </w:r>
      <w:proofErr w:type="spellEnd"/>
      <w:r>
        <w:t xml:space="preserve"> Rivers, Sierra Nevada de Santa Marta. H. 24.5 (redrawn from </w:t>
      </w:r>
      <w:proofErr w:type="spellStart"/>
      <w:r>
        <w:t>Dussán</w:t>
      </w:r>
      <w:proofErr w:type="spellEnd"/>
      <w:r>
        <w:t xml:space="preserve"> de </w:t>
      </w:r>
      <w:proofErr w:type="spellStart"/>
      <w:r>
        <w:t>Reichel</w:t>
      </w:r>
      <w:proofErr w:type="spellEnd"/>
      <w:r>
        <w:t xml:space="preserve"> 1967)</w:t>
      </w:r>
    </w:p>
    <w:p w:rsidR="000D5FE6" w:rsidRDefault="000D5FE6" w:rsidP="00BF3C5B">
      <w:pPr>
        <w:pStyle w:val="NormalWeb"/>
        <w:shd w:val="clear" w:color="auto" w:fill="FFFFFF"/>
        <w:spacing w:before="120" w:beforeAutospacing="0" w:after="120" w:afterAutospacing="0"/>
      </w:pPr>
      <w:proofErr w:type="spellStart"/>
      <w:r>
        <w:t>cially</w:t>
      </w:r>
      <w:proofErr w:type="spellEnd"/>
      <w:r>
        <w:t xml:space="preserve"> animals with raised tails), occur in the same cemetery with pottery dated circa A.D. 400–600 (Stone and </w:t>
      </w:r>
      <w:proofErr w:type="spellStart"/>
      <w:r>
        <w:t>Balser</w:t>
      </w:r>
      <w:proofErr w:type="spellEnd"/>
      <w:r>
        <w:t xml:space="preserve"> 1965). In Costa Rican terms, this coincides with the few centuries during which gold and jade objects were used side by side (Guerrero 1998), as they were at </w:t>
      </w:r>
      <w:proofErr w:type="spellStart"/>
      <w:r>
        <w:t>Nahuange</w:t>
      </w:r>
      <w:proofErr w:type="spellEnd"/>
      <w:r>
        <w:t xml:space="preserve"> at more or less the same time. Apart from </w:t>
      </w:r>
      <w:r>
        <w:lastRenderedPageBreak/>
        <w:t xml:space="preserve">metallurgy, most of the traits shared by Costa Rica and the Tairona zone are either general (circular stone house-rings, paved roads, cist tombs and mounds, jade carving) or have a wide distribution throughout the Isthmus (winged pendants, small anthropomorphic and zoomorphic carvings in colored stones, eagle pendants, masked human figures and composite creatures of gold [Bray 1999: 44]). The case for a special relationship would be stronger if Costa Rican export pieces could be </w:t>
      </w:r>
      <w:r w:rsidR="00154BBD">
        <w:t>identified</w:t>
      </w:r>
      <w:r>
        <w:t xml:space="preserve"> in Colombia, but there are very few items from the Tairona zone that may indicate direct links. An eagle pendant of gilded </w:t>
      </w:r>
      <w:proofErr w:type="spellStart"/>
      <w:r>
        <w:t>tumbaga</w:t>
      </w:r>
      <w:proofErr w:type="spellEnd"/>
      <w:r>
        <w:t xml:space="preserve"> from </w:t>
      </w:r>
      <w:proofErr w:type="spellStart"/>
      <w:r>
        <w:t>Minca</w:t>
      </w:r>
      <w:proofErr w:type="spellEnd"/>
      <w:r>
        <w:t xml:space="preserve"> is an undocumented find and could have come from anywhere in the Veraguas–Gran Chiriquí region of the Isthmus (</w:t>
      </w:r>
      <w:proofErr w:type="spellStart"/>
      <w:r>
        <w:t>Langebaek</w:t>
      </w:r>
      <w:proofErr w:type="spellEnd"/>
      <w:r>
        <w:t xml:space="preserve"> 1989–90, fig. </w:t>
      </w:r>
      <w:proofErr w:type="spellStart"/>
      <w:r>
        <w:t>IXb</w:t>
      </w:r>
      <w:proofErr w:type="spellEnd"/>
      <w:r>
        <w:t xml:space="preserve">; </w:t>
      </w:r>
      <w:proofErr w:type="spellStart"/>
      <w:r>
        <w:t>Sáenz</w:t>
      </w:r>
      <w:proofErr w:type="spellEnd"/>
      <w:r>
        <w:t xml:space="preserve"> Samper and </w:t>
      </w:r>
      <w:proofErr w:type="spellStart"/>
      <w:r>
        <w:t>Lleras</w:t>
      </w:r>
      <w:proofErr w:type="spellEnd"/>
      <w:r>
        <w:t xml:space="preserve"> Pérez 1999: photo 67). The stone sculpture in Figure 15 is another casual find, from the north slope of the Sierra Nevada, and, as </w:t>
      </w:r>
      <w:proofErr w:type="spellStart"/>
      <w:r>
        <w:t>Dussán</w:t>
      </w:r>
      <w:proofErr w:type="spellEnd"/>
      <w:r>
        <w:t xml:space="preserve"> de </w:t>
      </w:r>
      <w:proofErr w:type="spellStart"/>
      <w:r>
        <w:t>Reichel</w:t>
      </w:r>
      <w:proofErr w:type="spellEnd"/>
      <w:r>
        <w:t xml:space="preserve"> (1967) points out, has close similarities with the </w:t>
      </w:r>
      <w:proofErr w:type="spellStart"/>
      <w:r>
        <w:t>sukia</w:t>
      </w:r>
      <w:proofErr w:type="spellEnd"/>
      <w:r>
        <w:t xml:space="preserve"> figures of central and southeastern Costa Rica (though the coca bulge in the left cheek suggests manufacture in Colombia rather than the Isthmus). There are, however, two very specific connections between the Tairona region and the Atlantic Watershed of Costa Rica, though the chronological control is so poor that we cannot say where these traits originated. The first of these similarities is the treatment accorded to jade figure pendants. Certain pendants from both areas have holes that allowed them to be hung vertically or horizontally (compare the </w:t>
      </w:r>
      <w:proofErr w:type="spellStart"/>
      <w:r>
        <w:t>Nahuange</w:t>
      </w:r>
      <w:proofErr w:type="spellEnd"/>
      <w:r>
        <w:t xml:space="preserve"> examples with, for example, the Costa Rican axe god from La Fortuna, another Atlantic cemetery with Maya connections [Stone and </w:t>
      </w:r>
      <w:proofErr w:type="spellStart"/>
      <w:r>
        <w:t>Balser</w:t>
      </w:r>
      <w:proofErr w:type="spellEnd"/>
      <w:r>
        <w:t xml:space="preserve"> 1965: fig. 4b]). Still more evocative is the custom of splitting</w:t>
      </w:r>
      <w:r w:rsidR="00154BBD">
        <w:t xml:space="preserve"> jade figures into two vertical halves, converting the halves into horizontal bar pendants, and eventually depositing just one portion of the figure in the tomb. Split-figure pendants occur at </w:t>
      </w:r>
      <w:proofErr w:type="spellStart"/>
      <w:r w:rsidR="00154BBD">
        <w:t>Nahuange</w:t>
      </w:r>
      <w:proofErr w:type="spellEnd"/>
      <w:r w:rsidR="00154BBD">
        <w:t xml:space="preserve"> and </w:t>
      </w:r>
      <w:proofErr w:type="spellStart"/>
      <w:r w:rsidR="00154BBD">
        <w:t>Pueblito</w:t>
      </w:r>
      <w:proofErr w:type="spellEnd"/>
      <w:r w:rsidR="00154BBD">
        <w:t xml:space="preserve"> (Fig. 14) and in the </w:t>
      </w:r>
      <w:proofErr w:type="spellStart"/>
      <w:r w:rsidR="00154BBD">
        <w:t>jadeworking</w:t>
      </w:r>
      <w:proofErr w:type="spellEnd"/>
      <w:r w:rsidR="00154BBD">
        <w:t xml:space="preserve"> zones of Costa Rica, but they are unknown elsewhere. The use of jade may simply reflect availability of the raw material, but this unusual pattern of behavior suggests shared beliefs or rituals and goes beyond mere typology. Another artifact that could hardly have been invented twice is illustrated in Figure 16. These spoon pendants were made of pottery in Atlantic Costa Rica (nos. 1–2), where they are thought to belong to the Zoned </w:t>
      </w:r>
      <w:proofErr w:type="spellStart"/>
      <w:r w:rsidR="00154BBD">
        <w:t>Bichrome</w:t>
      </w:r>
      <w:proofErr w:type="spellEnd"/>
      <w:r w:rsidR="00154BBD">
        <w:t xml:space="preserve"> period (Stone 1977: 158). One example was found by a pothunter at La Fortuna, though its association with the Zoned </w:t>
      </w:r>
      <w:proofErr w:type="spellStart"/>
      <w:r w:rsidR="00154BBD">
        <w:t>Bichrome</w:t>
      </w:r>
      <w:proofErr w:type="spellEnd"/>
      <w:r w:rsidR="00154BBD">
        <w:t xml:space="preserve"> cemetery cannot be proved (Doris Stone, personal communication, 1981). In Colombia they were carved from stone (nos. 3–4), and their distribution appears to cluster around </w:t>
      </w:r>
      <w:proofErr w:type="spellStart"/>
      <w:r w:rsidR="00154BBD">
        <w:t>Dibulla</w:t>
      </w:r>
      <w:proofErr w:type="spellEnd"/>
      <w:r w:rsidR="00154BBD">
        <w:t xml:space="preserve">, just beyond the eastern frontier of Classic Tairona territory (Mason 1931–39: 205–207). The Colombian items are casual finds, but none of these “spoons” has ever been excavated in a Classic Tairona context. It is possible, therefore, that they belong to the </w:t>
      </w:r>
      <w:proofErr w:type="spellStart"/>
      <w:r w:rsidR="00154BBD">
        <w:t>Nahuange</w:t>
      </w:r>
      <w:proofErr w:type="spellEnd"/>
      <w:r w:rsidR="00154BBD">
        <w:t xml:space="preserve"> period, Fig. 16 Spoon-shaped objects: nos. 1–2, clay, from Atlantic Costa Rica (redrawn from Stone 1977: fig. 212b); nos. 3–4, stone, from Colombia; no. 5, gold, from the Tairona region (after Plazas 1987). 332 Warwick Bray which would bring them into line with their Costa Rican counterparts. They may also be prototypes for later Tairona gold artifacts (Fig. 16.5). I have (Bray 1999) suggested that archaeological changes recognizable in several regions of Colombia around A.D. 600 might be linked with the arrival of </w:t>
      </w:r>
      <w:proofErr w:type="spellStart"/>
      <w:r w:rsidR="00154BBD">
        <w:t>Chibcha</w:t>
      </w:r>
      <w:proofErr w:type="spellEnd"/>
      <w:r w:rsidR="00154BBD">
        <w:t xml:space="preserve"> speakers from the Isthmus, among them the ancestors of the Tairona. Adolfo </w:t>
      </w:r>
      <w:proofErr w:type="spellStart"/>
      <w:r w:rsidR="00154BBD">
        <w:t>Costenla</w:t>
      </w:r>
      <w:proofErr w:type="spellEnd"/>
      <w:r w:rsidR="00154BBD">
        <w:t xml:space="preserve"> </w:t>
      </w:r>
      <w:proofErr w:type="spellStart"/>
      <w:r w:rsidR="00154BBD">
        <w:t>Umaña</w:t>
      </w:r>
      <w:proofErr w:type="spellEnd"/>
      <w:r w:rsidR="00154BBD">
        <w:t xml:space="preserve"> believes that the linguistic split between the Isthmian and Colombian branches of </w:t>
      </w:r>
      <w:proofErr w:type="spellStart"/>
      <w:r w:rsidR="00154BBD">
        <w:t>Chibchan</w:t>
      </w:r>
      <w:proofErr w:type="spellEnd"/>
      <w:r w:rsidR="00154BBD">
        <w:t xml:space="preserve"> occurred much earlier than this, in which case </w:t>
      </w:r>
      <w:proofErr w:type="spellStart"/>
      <w:r w:rsidR="00154BBD">
        <w:t>Chibcha</w:t>
      </w:r>
      <w:proofErr w:type="spellEnd"/>
      <w:r w:rsidR="00154BBD">
        <w:t>-speaking groups were already well established in Caribbean Colombia, and the interactions described above took place between ethnic groups that at one time shared a common history (</w:t>
      </w:r>
      <w:proofErr w:type="spellStart"/>
      <w:r w:rsidR="00154BBD">
        <w:t>Costenla</w:t>
      </w:r>
      <w:proofErr w:type="spellEnd"/>
      <w:r w:rsidR="00154BBD">
        <w:t xml:space="preserve"> </w:t>
      </w:r>
      <w:proofErr w:type="spellStart"/>
      <w:r w:rsidR="00154BBD">
        <w:t>Umanã</w:t>
      </w:r>
      <w:proofErr w:type="spellEnd"/>
      <w:r w:rsidR="00154BBD">
        <w:t xml:space="preserve"> 1995; </w:t>
      </w:r>
      <w:proofErr w:type="spellStart"/>
      <w:r w:rsidR="00154BBD">
        <w:t>Sáenz</w:t>
      </w:r>
      <w:proofErr w:type="spellEnd"/>
      <w:r w:rsidR="00154BBD">
        <w:t xml:space="preserve"> Samper and </w:t>
      </w:r>
      <w:proofErr w:type="spellStart"/>
      <w:r w:rsidR="00154BBD">
        <w:t>Lleras</w:t>
      </w:r>
      <w:proofErr w:type="spellEnd"/>
      <w:r w:rsidR="00154BBD">
        <w:t xml:space="preserve"> Pérez 1999: 84–87). How much of the Tairona belief system goes back to that distant period is a matter for speculation and is a question that will not be answered by comparing artifact types. To complement the archaeological data, we need an extension to Colombia of the genetic and linguistic programs already carried out in the Isthmus (</w:t>
      </w:r>
      <w:proofErr w:type="spellStart"/>
      <w:r w:rsidR="00154BBD">
        <w:t>Barrantes</w:t>
      </w:r>
      <w:proofErr w:type="spellEnd"/>
      <w:r w:rsidR="00154BBD">
        <w:t xml:space="preserve"> et al. 1990), and more comparative work on the mythologies and cosmologies of the surviving </w:t>
      </w:r>
      <w:proofErr w:type="spellStart"/>
      <w:r w:rsidR="00154BBD">
        <w:t>Chibcha</w:t>
      </w:r>
      <w:proofErr w:type="spellEnd"/>
      <w:r w:rsidR="00154BBD">
        <w:t>-speaking groups.</w:t>
      </w:r>
    </w:p>
    <w:p w:rsidR="007F56AD" w:rsidRDefault="00154BBD" w:rsidP="00BF3C5B">
      <w:pPr>
        <w:pStyle w:val="NormalWeb"/>
        <w:shd w:val="clear" w:color="auto" w:fill="FFFFFF"/>
        <w:spacing w:before="120" w:beforeAutospacing="0" w:after="120" w:afterAutospacing="0"/>
      </w:pPr>
      <w:r>
        <w:rPr>
          <w:noProof/>
        </w:rPr>
        <w:lastRenderedPageBreak/>
        <w:drawing>
          <wp:inline distT="0" distB="0" distL="0" distR="0" wp14:anchorId="28C82D7E" wp14:editId="78413EC3">
            <wp:extent cx="5486400" cy="481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810125"/>
                    </a:xfrm>
                    <a:prstGeom prst="rect">
                      <a:avLst/>
                    </a:prstGeom>
                  </pic:spPr>
                </pic:pic>
              </a:graphicData>
            </a:graphic>
          </wp:inline>
        </w:drawing>
      </w:r>
    </w:p>
    <w:p w:rsidR="00154BBD" w:rsidRDefault="00154BBD" w:rsidP="00BF3C5B">
      <w:pPr>
        <w:pStyle w:val="NormalWeb"/>
        <w:shd w:val="clear" w:color="auto" w:fill="FFFFFF"/>
        <w:spacing w:before="120" w:beforeAutospacing="0" w:after="120" w:afterAutospacing="0"/>
      </w:pPr>
      <w:r>
        <w:t>Spoon-shaped objects: nos. 1–2, clay, from Atlantic Costa Rica (redrawn from Stone 1977: fig. 212b); nos. 3–4, stone, from Colombia; no. 5, gold, from the Tairona region (after Plazas 1987)</w:t>
      </w:r>
    </w:p>
    <w:p w:rsidR="00E86BCE" w:rsidRPr="00E86BCE" w:rsidRDefault="00E86BCE" w:rsidP="00E86BCE">
      <w:pPr>
        <w:pStyle w:val="NormalWeb"/>
        <w:shd w:val="clear" w:color="auto" w:fill="FFFFFF"/>
        <w:spacing w:before="120" w:beforeAutospacing="0" w:after="120" w:afterAutospacing="0"/>
        <w:rPr>
          <w:b/>
        </w:rPr>
      </w:pPr>
      <w:r w:rsidRPr="00E86BCE">
        <w:rPr>
          <w:b/>
        </w:rPr>
        <w:t>The Origin</w:t>
      </w:r>
      <w:r>
        <w:rPr>
          <w:b/>
        </w:rPr>
        <w:t>s</w:t>
      </w:r>
      <w:r w:rsidRPr="00E86BCE">
        <w:rPr>
          <w:b/>
        </w:rPr>
        <w:t xml:space="preserve"> of the </w:t>
      </w:r>
      <w:proofErr w:type="spellStart"/>
      <w:r w:rsidRPr="00E86BCE">
        <w:rPr>
          <w:b/>
        </w:rPr>
        <w:t>Kogi</w:t>
      </w:r>
      <w:proofErr w:type="spellEnd"/>
    </w:p>
    <w:p w:rsidR="00E86BCE" w:rsidRDefault="00E86BCE" w:rsidP="00E86BCE">
      <w:pPr>
        <w:pStyle w:val="NormalWeb"/>
        <w:shd w:val="clear" w:color="auto" w:fill="FFFFFF"/>
        <w:spacing w:before="120" w:beforeAutospacing="0" w:after="120" w:afterAutospacing="0"/>
      </w:pPr>
      <w:r>
        <w:t xml:space="preserve">The </w:t>
      </w:r>
      <w:proofErr w:type="spellStart"/>
      <w:r>
        <w:t>Kogi</w:t>
      </w:r>
      <w:proofErr w:type="spellEnd"/>
      <w:r>
        <w:t xml:space="preserve"> are descendants of the </w:t>
      </w:r>
      <w:hyperlink r:id="rId19" w:tooltip="Tairona" w:history="1">
        <w:r>
          <w:rPr>
            <w:rStyle w:val="Hyperlink"/>
          </w:rPr>
          <w:t>Tairona</w:t>
        </w:r>
      </w:hyperlink>
      <w:r>
        <w:t xml:space="preserve"> archaeological culture, an advanced civilization which built many stone structures and </w:t>
      </w:r>
      <w:r w:rsidR="00154BBD">
        <w:t xml:space="preserve">stone-paved </w:t>
      </w:r>
      <w:r>
        <w:t xml:space="preserve">pathways in the jungles. They made many gold objects which they would hang from trees and around their necks. Pedro de </w:t>
      </w:r>
      <w:proofErr w:type="spellStart"/>
      <w:r>
        <w:t>Aguado</w:t>
      </w:r>
      <w:proofErr w:type="spellEnd"/>
      <w:r>
        <w:t xml:space="preserve">, writing in 1581, describes the appearance of the Indians in the sixteenth century, before the old customs had disappeared: “Their persons are much adorned with objects and jewels of gold. The men wear ear-ornaments, each of which weighs 15 and 20 pesos, and </w:t>
      </w:r>
      <w:proofErr w:type="spellStart"/>
      <w:r>
        <w:t>caricuries</w:t>
      </w:r>
      <w:proofErr w:type="spellEnd"/>
      <w:r>
        <w:t xml:space="preserve"> in their noses, hanging from the cartilage in the middle, and great </w:t>
      </w:r>
      <w:proofErr w:type="spellStart"/>
      <w:r>
        <w:t>chaguales</w:t>
      </w:r>
      <w:proofErr w:type="spellEnd"/>
      <w:r>
        <w:t xml:space="preserve">, which are like round plates and </w:t>
      </w:r>
      <w:proofErr w:type="spellStart"/>
      <w:r>
        <w:t>half moons</w:t>
      </w:r>
      <w:proofErr w:type="spellEnd"/>
      <w:r>
        <w:t xml:space="preserve"> [cf. Figs. 3 and </w:t>
      </w:r>
      <w:proofErr w:type="gramStart"/>
      <w:r>
        <w:t>7 ]</w:t>
      </w:r>
      <w:proofErr w:type="gramEnd"/>
      <w:r>
        <w:t xml:space="preserve"> on their chests. And around their necks they put many kinds of beads made of bones and shells and green stones, which are much appreciated among them, and beads and metalwork made of gold. The women wear much the same jewels as I have described for the men, including very large bracelets and hanging items of gold, and on their legs above the ankles and on their calves they wear big beads of </w:t>
      </w:r>
      <w:proofErr w:type="spellStart"/>
      <w:r>
        <w:t>chaquira</w:t>
      </w:r>
      <w:proofErr w:type="spellEnd"/>
      <w:r>
        <w:t xml:space="preserve"> [shell], gold and bone, as much as each one’s husband can afford, and they also wear these on the fleshy parts of their arms. Similarly, on their chests they put certain </w:t>
      </w:r>
      <w:proofErr w:type="spellStart"/>
      <w:r>
        <w:t>moldaduras</w:t>
      </w:r>
      <w:proofErr w:type="spellEnd"/>
      <w:r>
        <w:t xml:space="preserve"> [cast figures?] of gold, and with these they go covered,” (</w:t>
      </w:r>
      <w:proofErr w:type="spellStart"/>
      <w:r>
        <w:t>Reichel-Dolmatoff</w:t>
      </w:r>
      <w:proofErr w:type="spellEnd"/>
      <w:r>
        <w:t xml:space="preserve"> 1951: 83).</w:t>
      </w:r>
    </w:p>
    <w:p w:rsidR="00E86BCE" w:rsidRDefault="00E86BCE" w:rsidP="00BF3C5B">
      <w:pPr>
        <w:pStyle w:val="NormalWeb"/>
        <w:shd w:val="clear" w:color="auto" w:fill="FFFFFF"/>
        <w:spacing w:before="120" w:beforeAutospacing="0" w:after="120" w:afterAutospacing="0"/>
      </w:pPr>
    </w:p>
    <w:p w:rsidR="00E86BCE" w:rsidRPr="00154BBD" w:rsidRDefault="007F56AD" w:rsidP="00BF3C5B">
      <w:pPr>
        <w:pStyle w:val="NormalWeb"/>
        <w:shd w:val="clear" w:color="auto" w:fill="FFFFFF"/>
        <w:spacing w:before="120" w:beforeAutospacing="0" w:after="120" w:afterAutospacing="0"/>
        <w:rPr>
          <w:b/>
        </w:rPr>
      </w:pPr>
      <w:r w:rsidRPr="00E86BCE">
        <w:rPr>
          <w:b/>
        </w:rPr>
        <w:t xml:space="preserve">The </w:t>
      </w:r>
      <w:proofErr w:type="spellStart"/>
      <w:r w:rsidRPr="00E86BCE">
        <w:rPr>
          <w:b/>
        </w:rPr>
        <w:t>Kogi</w:t>
      </w:r>
      <w:proofErr w:type="spellEnd"/>
      <w:r w:rsidRPr="00E86BCE">
        <w:rPr>
          <w:b/>
        </w:rPr>
        <w:t xml:space="preserve"> Cosmos</w:t>
      </w:r>
      <w:r w:rsidR="00154BBD">
        <w:rPr>
          <w:b/>
        </w:rPr>
        <w:t xml:space="preserve">, </w:t>
      </w:r>
      <w:r w:rsidR="00154BBD" w:rsidRPr="00154BBD">
        <w:rPr>
          <w:b/>
        </w:rPr>
        <w:t>Mother and her Sons</w:t>
      </w:r>
      <w:r w:rsidRPr="00154BBD">
        <w:rPr>
          <w:b/>
        </w:rPr>
        <w:t xml:space="preserve">: </w:t>
      </w:r>
    </w:p>
    <w:p w:rsidR="00154BBD" w:rsidRDefault="00154BBD" w:rsidP="00BF3C5B">
      <w:pPr>
        <w:pStyle w:val="NormalWeb"/>
        <w:shd w:val="clear" w:color="auto" w:fill="FFFFFF"/>
        <w:spacing w:before="120" w:beforeAutospacing="0" w:after="120" w:afterAutospacing="0"/>
      </w:pPr>
      <w:r>
        <w:t xml:space="preserve">The </w:t>
      </w:r>
      <w:proofErr w:type="spellStart"/>
      <w:r>
        <w:t>Kogi</w:t>
      </w:r>
      <w:proofErr w:type="spellEnd"/>
      <w:r>
        <w:t xml:space="preserve"> are one of four culture groups that were encompassed by the Tairona. What follows is </w:t>
      </w:r>
      <w:proofErr w:type="spellStart"/>
      <w:r>
        <w:t>estricted</w:t>
      </w:r>
      <w:proofErr w:type="spellEnd"/>
      <w:r>
        <w:t xml:space="preserve"> to the </w:t>
      </w:r>
      <w:proofErr w:type="spellStart"/>
      <w:r>
        <w:t>Kogi</w:t>
      </w:r>
      <w:proofErr w:type="spellEnd"/>
      <w:r>
        <w:t xml:space="preserve"> unless otherwise stated. </w:t>
      </w:r>
    </w:p>
    <w:p w:rsidR="007F56AD" w:rsidRDefault="007F56AD" w:rsidP="00BF3C5B">
      <w:pPr>
        <w:pStyle w:val="NormalWeb"/>
        <w:shd w:val="clear" w:color="auto" w:fill="FFFFFF"/>
        <w:spacing w:before="120" w:beforeAutospacing="0" w:after="120" w:afterAutospacing="0"/>
      </w:pPr>
      <w:r>
        <w:lastRenderedPageBreak/>
        <w:t xml:space="preserve">A detailed study of </w:t>
      </w:r>
      <w:proofErr w:type="spellStart"/>
      <w:r>
        <w:t>Kogi</w:t>
      </w:r>
      <w:proofErr w:type="spellEnd"/>
      <w:r>
        <w:t xml:space="preserve"> cosmology is provided in several papers by </w:t>
      </w:r>
      <w:proofErr w:type="spellStart"/>
      <w:r>
        <w:t>Reichel-Dolmatoff</w:t>
      </w:r>
      <w:proofErr w:type="spellEnd"/>
      <w:r>
        <w:t xml:space="preserve"> (1975; 1985; 1987; 1990). The central figure of </w:t>
      </w:r>
      <w:proofErr w:type="spellStart"/>
      <w:r>
        <w:t>Kogi</w:t>
      </w:r>
      <w:proofErr w:type="spellEnd"/>
      <w:r>
        <w:t xml:space="preserve"> religion is the Universal Mother, creator at the beginning of time of the cosmic egg that encompasses the universe. 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xml:space="preserve">, who lives there with his “family” of celestial beings, planets, and </w:t>
      </w:r>
      <w:proofErr w:type="spellStart"/>
      <w:r>
        <w:t>constellations.The</w:t>
      </w:r>
      <w:proofErr w:type="spellEnd"/>
      <w:r>
        <w:t xml:space="preserve"> cosmic egg is supported on two beams held up by four of the Mother’s sons, who are also the lords of the four directions or corners of the world and of the sun’s extreme positions (the solstices and equinoxes). The Mother is not directly represented in Tairona </w:t>
      </w:r>
      <w:proofErr w:type="spellStart"/>
      <w:r>
        <w:t>goldwork</w:t>
      </w:r>
      <w:proofErr w:type="spellEnd"/>
      <w:r>
        <w:t xml:space="preserve"> or in present-day </w:t>
      </w:r>
      <w:proofErr w:type="spellStart"/>
      <w:r>
        <w:t>Kogi</w:t>
      </w:r>
      <w:proofErr w:type="spellEnd"/>
      <w:r>
        <w:t xml:space="preserve"> ritual costumes. After the Universal Mother, the principal divine personifications are her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—and their innumerable descendants. Through their roles in various acts of creation, all these figures are also spirit-owners (Mothers, Fathers, </w:t>
      </w:r>
      <w:proofErr w:type="spellStart"/>
      <w:r>
        <w:t>Dueños</w:t>
      </w:r>
      <w:proofErr w:type="spellEnd"/>
      <w:r>
        <w:t xml:space="preserve">) of different aspects of nature, rulers over the rituals, and “the appointed guardians of certain aspects of human </w:t>
      </w:r>
      <w:proofErr w:type="spellStart"/>
      <w:r>
        <w:t>behaviour</w:t>
      </w:r>
      <w:proofErr w:type="spellEnd"/>
      <w:r>
        <w:t>—cultural and biological” (</w:t>
      </w:r>
      <w:proofErr w:type="spellStart"/>
      <w:r>
        <w:t>Reichel-Dolmatoff</w:t>
      </w:r>
      <w:proofErr w:type="spellEnd"/>
      <w:r>
        <w:t xml:space="preserve"> 1977: 269). Many of these creator figures and </w:t>
      </w:r>
      <w:proofErr w:type="spellStart"/>
      <w:r>
        <w:t>dueños</w:t>
      </w:r>
      <w:proofErr w:type="spellEnd"/>
      <w:r>
        <w:t xml:space="preserve"> are the protagonists in today’s </w:t>
      </w:r>
      <w:proofErr w:type="spellStart"/>
      <w:r>
        <w:t>Kogi</w:t>
      </w:r>
      <w:proofErr w:type="spellEnd"/>
      <w:r>
        <w:t xml:space="preserve"> rituals and dances, and I believe there are references to these personages and concepts in prehistoric Tairona </w:t>
      </w:r>
      <w:proofErr w:type="spellStart"/>
      <w:r>
        <w:t>goldwork</w:t>
      </w:r>
      <w:proofErr w:type="spellEnd"/>
      <w:r>
        <w:t xml:space="preserve">. Ritual Artifacts of Gold The modern </w:t>
      </w:r>
      <w:proofErr w:type="spellStart"/>
      <w:r>
        <w:t>Kogi</w:t>
      </w:r>
      <w:proofErr w:type="spellEnd"/>
      <w:r>
        <w:t xml:space="preserve"> use ancient gold artifacts in their rituals (though they keep these items well hidden), and they talk of the days when gold was plentiful (</w:t>
      </w:r>
      <w:proofErr w:type="spellStart"/>
      <w:r>
        <w:t>Reichel-Dolmatoff</w:t>
      </w:r>
      <w:proofErr w:type="spellEnd"/>
      <w:r>
        <w:t xml:space="preserve"> 1981; </w:t>
      </w:r>
      <w:proofErr w:type="spellStart"/>
      <w:r>
        <w:t>Ereira</w:t>
      </w:r>
      <w:proofErr w:type="spellEnd"/>
      <w:r>
        <w:t xml:space="preserve"> 1990). Gold also figures in their myths, in particular the narrative of </w:t>
      </w:r>
      <w:proofErr w:type="spellStart"/>
      <w:r>
        <w:t>Taiku</w:t>
      </w:r>
      <w:proofErr w:type="spellEnd"/>
      <w:r>
        <w:t xml:space="preserve"> (</w:t>
      </w:r>
      <w:proofErr w:type="spellStart"/>
      <w:r>
        <w:t>Teiku</w:t>
      </w:r>
      <w:proofErr w:type="spellEnd"/>
      <w:r>
        <w:t xml:space="preserve">), recorded by Konrad Theodor </w:t>
      </w:r>
      <w:proofErr w:type="spellStart"/>
      <w:r>
        <w:t>Preuss</w:t>
      </w:r>
      <w:proofErr w:type="spellEnd"/>
      <w:r>
        <w:t xml:space="preserve"> in 1915 as told by a mama at Palomino. Other myths make it clear that </w:t>
      </w:r>
      <w:proofErr w:type="spellStart"/>
      <w:r>
        <w:t>Taiku</w:t>
      </w:r>
      <w:proofErr w:type="spellEnd"/>
      <w:r>
        <w:t xml:space="preserve"> is an aspect of the sun, especially in his image as the </w:t>
      </w:r>
      <w:proofErr w:type="spellStart"/>
      <w:r>
        <w:t>solsticial</w:t>
      </w:r>
      <w:proofErr w:type="spellEnd"/>
      <w:r>
        <w:t xml:space="preserve"> sun (</w:t>
      </w:r>
      <w:proofErr w:type="spellStart"/>
      <w:r>
        <w:t>Reichel-Dolmatoff</w:t>
      </w:r>
      <w:proofErr w:type="spellEnd"/>
      <w:r>
        <w:t xml:space="preserve"> 1987: 86), and he is also the Father of gold and of metallurgy in general. In early times the younger brother </w:t>
      </w:r>
      <w:proofErr w:type="spellStart"/>
      <w:r>
        <w:t>Taiku</w:t>
      </w:r>
      <w:proofErr w:type="spellEnd"/>
      <w:r>
        <w:t xml:space="preserve"> used to make golden utensils for the mamas. After he had lived in the Sierra with the elder brothers, the younger brother </w:t>
      </w:r>
      <w:proofErr w:type="spellStart"/>
      <w:r>
        <w:t>Taiku</w:t>
      </w:r>
      <w:proofErr w:type="spellEnd"/>
      <w:r>
        <w:t xml:space="preserve"> went to the Rio </w:t>
      </w:r>
      <w:proofErr w:type="spellStart"/>
      <w:r>
        <w:t>Lagarto</w:t>
      </w:r>
      <w:proofErr w:type="spellEnd"/>
      <w:r>
        <w:t xml:space="preserve"> [on the coast] and during his stay there he began to make things of gold for the elder brothers. He made little tubes of gold, pectorals and ear ornaments. On their arms and legs they wore all sorts of ornaments, made by the younger brother, </w:t>
      </w:r>
      <w:proofErr w:type="spellStart"/>
      <w:r>
        <w:t>Taiku</w:t>
      </w:r>
      <w:proofErr w:type="spellEnd"/>
      <w:r>
        <w:t xml:space="preserve">. Everything had to be kept in the ceremonial houses. For the dance in the ceremonial house he made gold diadems, golden caps, golden </w:t>
      </w:r>
      <w:proofErr w:type="spellStart"/>
      <w:r>
        <w:t>adornos</w:t>
      </w:r>
      <w:proofErr w:type="spellEnd"/>
      <w:r>
        <w:t xml:space="preserve"> with feathers, and seats to support the feather headdresses. In those days the younger brother </w:t>
      </w:r>
      <w:proofErr w:type="spellStart"/>
      <w:r>
        <w:t>Taiku</w:t>
      </w:r>
      <w:proofErr w:type="spellEnd"/>
      <w:r>
        <w:t xml:space="preserve"> made golden belts for both men and women, golden shirts, caps, carrying bags, lime flasks and the dippers for eating lime. He also made gold trumpets, rattles, flutes, seats and ceremonial houses of gold. The younger brother made all these things so that the original families of the </w:t>
      </w:r>
      <w:proofErr w:type="spellStart"/>
      <w:r>
        <w:t>Kágaba</w:t>
      </w:r>
      <w:proofErr w:type="spellEnd"/>
      <w:r>
        <w:t xml:space="preserve"> could wear these golden jewels for the dance in the ceremonial house, so that the apprentices could wear them, to consecrate the harvest, call the rain and invoke drought. . . . . He made other things of gold: catfish, snakes, crabs, birds, etc. He made all sorts of birds and four-legged animals in gold. Also a golden figure like a human being. This is what our fathers told us. (</w:t>
      </w:r>
      <w:proofErr w:type="spellStart"/>
      <w:r>
        <w:t>Preuss</w:t>
      </w:r>
      <w:proofErr w:type="spellEnd"/>
      <w:r>
        <w:t xml:space="preserve"> 1993, 2: 32–33) The </w:t>
      </w:r>
      <w:proofErr w:type="spellStart"/>
      <w:r>
        <w:t>Taiku</w:t>
      </w:r>
      <w:proofErr w:type="spellEnd"/>
      <w:r>
        <w:t xml:space="preserve"> narrative describes, with some exaggeration but essential truth, the golden regalia and utensils once used by the mamas, and emphasizes the divine origin of these items. </w:t>
      </w:r>
      <w:proofErr w:type="spellStart"/>
      <w:r>
        <w:t>Kogi</w:t>
      </w:r>
      <w:proofErr w:type="spellEnd"/>
      <w:r>
        <w:t xml:space="preserve"> traditions also maintain that in ancient times the Sun was dressed in gold (</w:t>
      </w:r>
      <w:proofErr w:type="spellStart"/>
      <w:r>
        <w:t>ReichelDolmatoff</w:t>
      </w:r>
      <w:proofErr w:type="spellEnd"/>
      <w:r>
        <w:t xml:space="preserve"> 1981: 25) and that, before the Spanish stole them all, even the divining bowls were made of gold (</w:t>
      </w:r>
      <w:proofErr w:type="spellStart"/>
      <w:r>
        <w:t>Ereira</w:t>
      </w:r>
      <w:proofErr w:type="spellEnd"/>
      <w:r>
        <w:t xml:space="preserve"> 1990: 194). As the </w:t>
      </w:r>
      <w:proofErr w:type="spellStart"/>
      <w:r>
        <w:t>Taiku</w:t>
      </w:r>
      <w:proofErr w:type="spellEnd"/>
      <w:r>
        <w:t xml:space="preserve"> myth indicates, gold ornaments were an essential component of the dance costumes worn by the mamas. The dances, which still punctuate the </w:t>
      </w:r>
      <w:proofErr w:type="spellStart"/>
      <w:r>
        <w:t>Kogi</w:t>
      </w:r>
      <w:proofErr w:type="spellEnd"/>
      <w:r>
        <w:t xml:space="preserve"> year, are to promote human welfare—to ensure harvests, control the elements, banish diseases, and so on— and to preserve harmony and balance within the cosmos and between mankind, the supernatural ancestors, and the forces of nature (</w:t>
      </w:r>
      <w:proofErr w:type="spellStart"/>
      <w:r>
        <w:t>Preuss</w:t>
      </w:r>
      <w:proofErr w:type="spellEnd"/>
      <w:r>
        <w:t xml:space="preserve"> 1993; </w:t>
      </w:r>
      <w:proofErr w:type="spellStart"/>
      <w:r>
        <w:t>Reichel-Dolmatoff</w:t>
      </w:r>
      <w:proofErr w:type="spellEnd"/>
      <w:r>
        <w:t xml:space="preserve"> 1985: 130– 143). As the </w:t>
      </w:r>
      <w:proofErr w:type="spellStart"/>
      <w:r>
        <w:t>Kogi</w:t>
      </w:r>
      <w:proofErr w:type="spellEnd"/>
      <w:r>
        <w:t xml:space="preserve"> explain it, “</w:t>
      </w:r>
      <w:proofErr w:type="spellStart"/>
      <w:r>
        <w:t>Bailamos</w:t>
      </w:r>
      <w:proofErr w:type="spellEnd"/>
      <w:r>
        <w:t xml:space="preserve"> para no </w:t>
      </w:r>
      <w:proofErr w:type="spellStart"/>
      <w:r>
        <w:t>morir</w:t>
      </w:r>
      <w:proofErr w:type="spellEnd"/>
      <w:r>
        <w:t>” (we dance in order not to die) (</w:t>
      </w:r>
      <w:proofErr w:type="spellStart"/>
      <w:r>
        <w:t>ReichelDolmatoff</w:t>
      </w:r>
      <w:proofErr w:type="spellEnd"/>
      <w:r>
        <w:t xml:space="preserve"> 1985: 135). The ceremonies have three principal components: confession, dance, and offerings. For the dances the priests wear wooden masks representing various </w:t>
      </w:r>
      <w:proofErr w:type="spellStart"/>
      <w:r>
        <w:t>supernaturals</w:t>
      </w:r>
      <w:proofErr w:type="spellEnd"/>
      <w:r>
        <w:t xml:space="preserve">—the sons of the Mother, Death, the </w:t>
      </w:r>
      <w:proofErr w:type="spellStart"/>
      <w:r>
        <w:t>dueños</w:t>
      </w:r>
      <w:proofErr w:type="spellEnd"/>
      <w:r>
        <w:t xml:space="preserve">, etc.—and special costumes that closely resemble those of the contact period Tairona. </w:t>
      </w:r>
      <w:proofErr w:type="spellStart"/>
      <w:r>
        <w:t>Preuss</w:t>
      </w:r>
      <w:proofErr w:type="spellEnd"/>
      <w:r>
        <w:t xml:space="preserve"> and </w:t>
      </w:r>
      <w:proofErr w:type="spellStart"/>
      <w:r>
        <w:t>Reichel-Dolmatoff</w:t>
      </w:r>
      <w:proofErr w:type="spellEnd"/>
      <w:r>
        <w:t xml:space="preserve"> discuss these costumes in detail. A much-published photograph (</w:t>
      </w:r>
      <w:proofErr w:type="spellStart"/>
      <w:r>
        <w:t>Preuss</w:t>
      </w:r>
      <w:proofErr w:type="spellEnd"/>
      <w:r>
        <w:t xml:space="preserve"> 1993, 1: fig. 33; </w:t>
      </w:r>
      <w:proofErr w:type="spellStart"/>
      <w:r>
        <w:t>Looper</w:t>
      </w:r>
      <w:proofErr w:type="spellEnd"/>
      <w:r>
        <w:t xml:space="preserve"> 1996: fig. 13) illustrates a priest in the costume of Heisei (Death, the Master of diseases and of human sexuality), wearing a semicircular feather headdress, a kilt of dangling fibers, and a wooden mask. Joseph de </w:t>
      </w:r>
      <w:proofErr w:type="spellStart"/>
      <w:r>
        <w:t>Brettes</w:t>
      </w:r>
      <w:proofErr w:type="spellEnd"/>
      <w:r>
        <w:t xml:space="preserve"> (1903) also recorded these elements (Fig. 4), which are still in use today (</w:t>
      </w:r>
      <w:proofErr w:type="spellStart"/>
      <w:r>
        <w:t>Zuidema</w:t>
      </w:r>
      <w:proofErr w:type="spellEnd"/>
      <w:r>
        <w:t xml:space="preserve"> 1992: fig. 5). All three components—panache, kilt, and mask—appear on anthropomorphic clay ocarinas from pre-Hispanic Tairona sites (Fig. 5), and the mask of Heisei, with its protruding lower jaw and crossed fangs (sometimes sheathed with gold) can also be recognized on these whistles (</w:t>
      </w:r>
      <w:proofErr w:type="spellStart"/>
      <w:r>
        <w:t>Mayr</w:t>
      </w:r>
      <w:proofErr w:type="spellEnd"/>
      <w:r>
        <w:t xml:space="preserve"> 1986: 57). The sacramental qualities of gold jewelry are illustrated by a nocturnal ritual witnessed by </w:t>
      </w:r>
      <w:proofErr w:type="spellStart"/>
      <w:r>
        <w:t>Reichel-Dolmatoff</w:t>
      </w:r>
      <w:proofErr w:type="spellEnd"/>
      <w:r>
        <w:t xml:space="preserve"> in a temple or ceremonial house: </w:t>
      </w:r>
    </w:p>
    <w:p w:rsidR="007F56AD" w:rsidRDefault="007F56AD" w:rsidP="00BF3C5B">
      <w:pPr>
        <w:pStyle w:val="NormalWeb"/>
        <w:shd w:val="clear" w:color="auto" w:fill="FFFFFF"/>
        <w:spacing w:before="120" w:beforeAutospacing="0" w:after="120" w:afterAutospacing="0"/>
      </w:pPr>
      <w:r>
        <w:rPr>
          <w:noProof/>
        </w:rPr>
        <w:lastRenderedPageBreak/>
        <w:drawing>
          <wp:inline distT="0" distB="0" distL="0" distR="0" wp14:anchorId="3AD1918A" wp14:editId="115F71B4">
            <wp:extent cx="5943600" cy="5612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12130"/>
                    </a:xfrm>
                    <a:prstGeom prst="rect">
                      <a:avLst/>
                    </a:prstGeom>
                  </pic:spPr>
                </pic:pic>
              </a:graphicData>
            </a:graphic>
          </wp:inline>
        </w:drawing>
      </w:r>
    </w:p>
    <w:p w:rsidR="007F56AD" w:rsidRDefault="007F56AD" w:rsidP="00BF3C5B">
      <w:pPr>
        <w:pStyle w:val="NormalWeb"/>
        <w:shd w:val="clear" w:color="auto" w:fill="FFFFFF"/>
        <w:spacing w:before="120" w:beforeAutospacing="0" w:after="120" w:afterAutospacing="0"/>
      </w:pPr>
      <w:r>
        <w:t xml:space="preserve">Items of </w:t>
      </w:r>
      <w:proofErr w:type="spellStart"/>
      <w:r>
        <w:t>Kogi</w:t>
      </w:r>
      <w:proofErr w:type="spellEnd"/>
      <w:r>
        <w:t xml:space="preserve"> ritual costume (after De </w:t>
      </w:r>
      <w:proofErr w:type="spellStart"/>
      <w:r>
        <w:t>Brettes</w:t>
      </w:r>
      <w:proofErr w:type="spellEnd"/>
      <w:r>
        <w:t xml:space="preserve"> 1903)</w:t>
      </w:r>
    </w:p>
    <w:p w:rsidR="007F56AD" w:rsidRDefault="007F56AD" w:rsidP="00BF3C5B">
      <w:pPr>
        <w:pStyle w:val="NormalWeb"/>
        <w:shd w:val="clear" w:color="auto" w:fill="FFFFFF"/>
        <w:spacing w:before="120" w:beforeAutospacing="0" w:after="120" w:afterAutospacing="0"/>
      </w:pPr>
      <w:r>
        <w:rPr>
          <w:noProof/>
        </w:rPr>
        <w:lastRenderedPageBreak/>
        <w:drawing>
          <wp:inline distT="0" distB="0" distL="0" distR="0" wp14:anchorId="63ADA938" wp14:editId="48140992">
            <wp:extent cx="4162425" cy="477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2425" cy="4772025"/>
                    </a:xfrm>
                    <a:prstGeom prst="rect">
                      <a:avLst/>
                    </a:prstGeom>
                  </pic:spPr>
                </pic:pic>
              </a:graphicData>
            </a:graphic>
          </wp:inline>
        </w:drawing>
      </w:r>
    </w:p>
    <w:p w:rsidR="007F56AD" w:rsidRDefault="007F56AD" w:rsidP="00BF3C5B">
      <w:pPr>
        <w:pStyle w:val="NormalWeb"/>
        <w:shd w:val="clear" w:color="auto" w:fill="FFFFFF"/>
        <w:spacing w:before="120" w:beforeAutospacing="0" w:after="120" w:afterAutospacing="0"/>
      </w:pPr>
      <w:r>
        <w:t>Fig. 5 Tairona clay ocarina depicting a masked figure in ritual costume. H. 11 cm</w:t>
      </w:r>
    </w:p>
    <w:p w:rsidR="007F56AD" w:rsidRDefault="007F56AD" w:rsidP="00BF3C5B">
      <w:pPr>
        <w:pStyle w:val="NormalWeb"/>
        <w:shd w:val="clear" w:color="auto" w:fill="FFFFFF"/>
        <w:spacing w:before="120" w:beforeAutospacing="0" w:after="120" w:afterAutospacing="0"/>
      </w:pPr>
      <w:r>
        <w:t>a mama personified the Sun, and his wife the Moon. These personages wore carved wooden masks, his representing a jaguar and hers a black puma. The ritual finished when the participants in the ceremony had a resplendent internal vision. “The gold began to shine” and the brilliance of the masks, bracelets and ear-ornaments worn by the mama and his wife induced visions. After carrying out a part of the ceremony in silence, and waiting until dawn, the personages Sun and Moon took off their masks and jewels, and the mama lit a new fire in the four hearths of the building. (</w:t>
      </w:r>
      <w:proofErr w:type="spellStart"/>
      <w:r>
        <w:t>Dussán</w:t>
      </w:r>
      <w:proofErr w:type="spellEnd"/>
      <w:r>
        <w:t xml:space="preserve"> de </w:t>
      </w:r>
      <w:proofErr w:type="spellStart"/>
      <w:r>
        <w:t>Reichel</w:t>
      </w:r>
      <w:proofErr w:type="spellEnd"/>
      <w:r>
        <w:t>: 2000: 93) Mamas and all men of status (adults over the age of 40 or 50) take part in the dances. Their costumes incorporate pre-Hispanic gold ornaments, especially armbands and ligatures in which Tairona gold bells and spacer plates are combined with stone beads (Mason 1931– 39, pls. CLIX–CLXIII). Little gold bells are sewn onto the shoulders of dance outfits (Mason 1931–39: 261), and sashes are decorated with gold or copper ornaments in the form of turtles, felines, and pelicans and other birds (</w:t>
      </w:r>
      <w:proofErr w:type="spellStart"/>
      <w:r>
        <w:t>Reichel-Dolmatoff</w:t>
      </w:r>
      <w:proofErr w:type="spellEnd"/>
      <w:r>
        <w:t xml:space="preserve"> 1985, 2: 142). Masks and gold regalia also play a role in the training of apprentice priests, as the </w:t>
      </w:r>
      <w:proofErr w:type="spellStart"/>
      <w:r>
        <w:t>Teiku</w:t>
      </w:r>
      <w:proofErr w:type="spellEnd"/>
      <w:r>
        <w:t xml:space="preserve"> story indicates. The training is arduous and is carried out under the tutelage of experienced mamas, in seclusion and darkness, over two nine-year cycles. At the age of four or five, the child apprentice is given his first gold ornaments: bracelets, rings, and necklaces of gold and stone beads. A year or two later he receives his wooden dance mask and feather crown, and his gold ornaments are augmented with necklaces and pectorals. Dressed in this regalia, for hours on end, night after night, the children are taught the dance steps, the cosmological recitals, and the elements of the creation story that together constitute the Law of the Mother (</w:t>
      </w:r>
      <w:proofErr w:type="spellStart"/>
      <w:r>
        <w:t>Reichel-Dolmatoff</w:t>
      </w:r>
      <w:proofErr w:type="spellEnd"/>
      <w:r>
        <w:t xml:space="preserve"> 1977: 279; 1985, 2: 120; 1990). It is this knowledge that will give the boys status and power in the community when they become fully-fledged mamas.</w:t>
      </w:r>
    </w:p>
    <w:p w:rsidR="00384E8F" w:rsidRDefault="00384E8F" w:rsidP="00BF3C5B">
      <w:pPr>
        <w:pStyle w:val="NormalWeb"/>
        <w:shd w:val="clear" w:color="auto" w:fill="FFFFFF"/>
        <w:spacing w:before="120" w:beforeAutospacing="0" w:after="120" w:afterAutospacing="0"/>
      </w:pPr>
      <w:r>
        <w:rPr>
          <w:noProof/>
        </w:rPr>
        <w:lastRenderedPageBreak/>
        <w:drawing>
          <wp:inline distT="0" distB="0" distL="0" distR="0" wp14:anchorId="62464B15" wp14:editId="7EA6733E">
            <wp:extent cx="5943600" cy="3821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21430"/>
                    </a:xfrm>
                    <a:prstGeom prst="rect">
                      <a:avLst/>
                    </a:prstGeom>
                  </pic:spPr>
                </pic:pic>
              </a:graphicData>
            </a:graphic>
          </wp:inline>
        </w:drawing>
      </w:r>
    </w:p>
    <w:p w:rsidR="00384E8F" w:rsidRDefault="00384E8F" w:rsidP="00BF3C5B">
      <w:pPr>
        <w:pStyle w:val="NormalWeb"/>
        <w:shd w:val="clear" w:color="auto" w:fill="FFFFFF"/>
        <w:spacing w:before="120" w:beforeAutospacing="0" w:after="120" w:afterAutospacing="0"/>
      </w:pPr>
      <w:r>
        <w:t xml:space="preserve">Metal items from Herbert Huntingdon Smith’s excavations at </w:t>
      </w:r>
      <w:proofErr w:type="spellStart"/>
      <w:r>
        <w:t>Gairaca</w:t>
      </w:r>
      <w:proofErr w:type="spellEnd"/>
      <w:r>
        <w:t>, Carnegie Museum of Natural History (nos. 2 and 3 redrawn from Benson 1997: figs. 2 and 89)</w:t>
      </w:r>
    </w:p>
    <w:p w:rsidR="00BF3C5B" w:rsidRPr="008C09BB" w:rsidRDefault="00B621FE" w:rsidP="00BF3C5B">
      <w:pPr>
        <w:pStyle w:val="NormalWeb"/>
        <w:shd w:val="clear" w:color="auto" w:fill="FFFFFF"/>
        <w:spacing w:before="120" w:beforeAutospacing="0" w:after="120" w:afterAutospacing="0"/>
        <w:rPr>
          <w:color w:val="222222"/>
        </w:rPr>
      </w:pPr>
      <w:r>
        <w:tab/>
      </w:r>
      <w:r w:rsidR="007F56AD">
        <w:t>In ca 1000 AD/CE t</w:t>
      </w:r>
      <w:r w:rsidR="00BF3C5B">
        <w:t xml:space="preserve">he </w:t>
      </w:r>
      <w:proofErr w:type="spellStart"/>
      <w:r>
        <w:t>Kogi</w:t>
      </w:r>
      <w:proofErr w:type="spellEnd"/>
      <w:r w:rsidR="00BF3C5B">
        <w:t xml:space="preserve"> were forced to </w:t>
      </w:r>
      <w:r w:rsidR="00384E8F">
        <w:t xml:space="preserve">flee into the mountains from the invading </w:t>
      </w:r>
      <w:r w:rsidR="00BF3C5B" w:rsidRPr="00384E8F">
        <w:t>Caribs</w:t>
      </w:r>
      <w:r w:rsidR="004255FC">
        <w:t xml:space="preserve">. This was </w:t>
      </w:r>
      <w:r w:rsidR="00384E8F">
        <w:t xml:space="preserve">a tactical </w:t>
      </w:r>
      <w:r w:rsidR="00BF3C5B">
        <w:t xml:space="preserve">decision </w:t>
      </w:r>
      <w:r w:rsidR="00384E8F">
        <w:t xml:space="preserve">that proved strategically </w:t>
      </w:r>
      <w:r w:rsidR="00D06CB2">
        <w:t>beneficial</w:t>
      </w:r>
      <w:r w:rsidR="004255FC">
        <w:t xml:space="preserve"> 500 years later</w:t>
      </w:r>
      <w:r w:rsidR="00FE6CAD">
        <w:t>.</w:t>
      </w:r>
      <w:r w:rsidR="00D06CB2">
        <w:t xml:space="preserve"> </w:t>
      </w:r>
      <w:r w:rsidR="007F56AD">
        <w:t xml:space="preserve">In 1498 </w:t>
      </w:r>
      <w:r w:rsidR="00BF3C5B">
        <w:t xml:space="preserve">the Spanish </w:t>
      </w:r>
      <w:r w:rsidR="007F56AD">
        <w:t xml:space="preserve">Conquistadors </w:t>
      </w:r>
      <w:r w:rsidR="00D06CB2">
        <w:t>invaded</w:t>
      </w:r>
      <w:r w:rsidR="004255FC">
        <w:t>. These professional soldiers</w:t>
      </w:r>
      <w:r w:rsidR="00D06CB2">
        <w:t xml:space="preserve"> </w:t>
      </w:r>
      <w:r w:rsidR="004255FC">
        <w:t>were ordered to</w:t>
      </w:r>
      <w:r w:rsidR="00D06CB2">
        <w:t xml:space="preserve"> </w:t>
      </w:r>
      <w:r w:rsidR="00BF3C5B">
        <w:t>enslav</w:t>
      </w:r>
      <w:r w:rsidR="00D06CB2">
        <w:t>ing</w:t>
      </w:r>
      <w:r w:rsidR="00BF3C5B">
        <w:t xml:space="preserve"> </w:t>
      </w:r>
      <w:r w:rsidR="004255FC">
        <w:t xml:space="preserve">the </w:t>
      </w:r>
      <w:proofErr w:type="spellStart"/>
      <w:r w:rsidR="004255FC">
        <w:t>Kogi</w:t>
      </w:r>
      <w:proofErr w:type="spellEnd"/>
      <w:r w:rsidR="004255FC">
        <w:t>. They began by</w:t>
      </w:r>
      <w:r w:rsidR="007F56AD">
        <w:t xml:space="preserve"> using lethally trained mastiffs</w:t>
      </w:r>
      <w:r w:rsidR="004255FC">
        <w:t xml:space="preserve"> against children</w:t>
      </w:r>
      <w:r w:rsidR="00D06CB2">
        <w:t>, hanging</w:t>
      </w:r>
      <w:r w:rsidR="00BF3C5B">
        <w:t xml:space="preserve"> </w:t>
      </w:r>
      <w:proofErr w:type="spellStart"/>
      <w:r w:rsidR="00BF3C5B">
        <w:t>Kogi</w:t>
      </w:r>
      <w:proofErr w:type="spellEnd"/>
      <w:r w:rsidR="00BF3C5B">
        <w:t xml:space="preserve"> priests, </w:t>
      </w:r>
      <w:r w:rsidR="00D06CB2">
        <w:t xml:space="preserve">abducting and raping </w:t>
      </w:r>
      <w:proofErr w:type="spellStart"/>
      <w:r w:rsidR="00BF3C5B">
        <w:t>Kogi</w:t>
      </w:r>
      <w:proofErr w:type="spellEnd"/>
      <w:r w:rsidR="00BF3C5B">
        <w:t xml:space="preserve"> women, and </w:t>
      </w:r>
      <w:r w:rsidR="00D06CB2">
        <w:t xml:space="preserve">brainwashing </w:t>
      </w:r>
      <w:proofErr w:type="spellStart"/>
      <w:r w:rsidR="00BF3C5B">
        <w:t>Kogi</w:t>
      </w:r>
      <w:proofErr w:type="spellEnd"/>
      <w:r w:rsidR="00BF3C5B">
        <w:t xml:space="preserve"> children to accept Spanish education</w:t>
      </w:r>
      <w:r w:rsidR="00FE6CAD">
        <w:t xml:space="preserve"> and Catholicism</w:t>
      </w:r>
      <w:r w:rsidR="00BF3C5B">
        <w:t xml:space="preserve">. </w:t>
      </w:r>
      <w:r w:rsidR="004255FC">
        <w:t xml:space="preserve">Then the Pope ordered </w:t>
      </w:r>
      <w:r w:rsidR="00FE6CAD">
        <w:t xml:space="preserve">Spanish </w:t>
      </w:r>
      <w:r w:rsidR="00BF3C5B">
        <w:t xml:space="preserve">missionaries </w:t>
      </w:r>
      <w:r w:rsidR="004255FC">
        <w:t>to enslave</w:t>
      </w:r>
      <w:r w:rsidR="00FE6CAD">
        <w:t xml:space="preserve"> </w:t>
      </w:r>
      <w:proofErr w:type="spellStart"/>
      <w:r w:rsidR="00D06CB2">
        <w:t>Kogi</w:t>
      </w:r>
      <w:proofErr w:type="spellEnd"/>
      <w:r w:rsidR="00D06CB2">
        <w:t xml:space="preserve"> men t</w:t>
      </w:r>
      <w:r w:rsidR="00BF3C5B">
        <w:t>o build C</w:t>
      </w:r>
      <w:r w:rsidR="00027EEA">
        <w:t>atholic</w:t>
      </w:r>
      <w:r w:rsidR="00BF3C5B">
        <w:t xml:space="preserve"> churches </w:t>
      </w:r>
      <w:r w:rsidR="00027EEA">
        <w:t xml:space="preserve">in the </w:t>
      </w:r>
      <w:r w:rsidR="004255FC">
        <w:t>middle</w:t>
      </w:r>
      <w:r w:rsidR="00027EEA">
        <w:t xml:space="preserve"> of</w:t>
      </w:r>
      <w:r w:rsidR="00BF3C5B">
        <w:t xml:space="preserve"> </w:t>
      </w:r>
      <w:proofErr w:type="spellStart"/>
      <w:r w:rsidR="00D06CB2">
        <w:t>Kogi</w:t>
      </w:r>
      <w:proofErr w:type="spellEnd"/>
      <w:r w:rsidR="00BF3C5B">
        <w:t xml:space="preserve"> villages</w:t>
      </w:r>
      <w:r w:rsidR="00027EEA">
        <w:t xml:space="preserve"> </w:t>
      </w:r>
      <w:r w:rsidR="00D06CB2">
        <w:t xml:space="preserve">in order to </w:t>
      </w:r>
      <w:r w:rsidR="00FE6CAD">
        <w:t>destroy</w:t>
      </w:r>
      <w:r w:rsidR="00D06CB2">
        <w:t xml:space="preserve"> </w:t>
      </w:r>
      <w:r w:rsidR="004255FC">
        <w:t>any</w:t>
      </w:r>
      <w:r w:rsidR="00FE6CAD">
        <w:t xml:space="preserve"> vestiges of </w:t>
      </w:r>
      <w:proofErr w:type="spellStart"/>
      <w:r w:rsidR="00D06CB2">
        <w:t>Kogi</w:t>
      </w:r>
      <w:proofErr w:type="spellEnd"/>
      <w:r w:rsidR="00027EEA">
        <w:t xml:space="preserve"> religion</w:t>
      </w:r>
      <w:r w:rsidR="00BF3C5B">
        <w:t xml:space="preserve">. </w:t>
      </w:r>
    </w:p>
    <w:p w:rsidR="00E92D95" w:rsidRDefault="00B621FE" w:rsidP="001E42D0">
      <w:r>
        <w:tab/>
      </w:r>
      <w:r w:rsidR="004255FC">
        <w:t>T</w:t>
      </w:r>
      <w:r w:rsidR="00FE6CAD">
        <w:t>hen t</w:t>
      </w:r>
      <w:r w:rsidR="005C094A" w:rsidRPr="00BA0356">
        <w:t xml:space="preserve">he Spanish </w:t>
      </w:r>
      <w:r w:rsidR="00BA0356">
        <w:t>founded the</w:t>
      </w:r>
      <w:r w:rsidR="00BA0356" w:rsidRPr="00BA0356">
        <w:t xml:space="preserve"> port of </w:t>
      </w:r>
      <w:r w:rsidR="00BA0356">
        <w:t>Santa Marta</w:t>
      </w:r>
      <w:r w:rsidR="00BA0356" w:rsidRPr="00BA0356">
        <w:t xml:space="preserve"> </w:t>
      </w:r>
      <w:r w:rsidR="00FE6CAD">
        <w:t>in 1524</w:t>
      </w:r>
      <w:r w:rsidR="004255FC">
        <w:t>, and</w:t>
      </w:r>
      <w:r w:rsidR="00FE6CAD">
        <w:t xml:space="preserve"> </w:t>
      </w:r>
      <w:r w:rsidR="00BA0356">
        <w:t xml:space="preserve">they sent </w:t>
      </w:r>
      <w:r w:rsidR="005C094A" w:rsidRPr="00BA0356">
        <w:t xml:space="preserve">military expeditions </w:t>
      </w:r>
      <w:r w:rsidR="00FE6CAD">
        <w:t xml:space="preserve">of enslavement </w:t>
      </w:r>
      <w:r w:rsidR="005C094A" w:rsidRPr="00BA0356">
        <w:t xml:space="preserve">to </w:t>
      </w:r>
      <w:r w:rsidR="00BA0356">
        <w:t xml:space="preserve">establish control </w:t>
      </w:r>
      <w:r w:rsidR="00FE6CAD">
        <w:t xml:space="preserve">over </w:t>
      </w:r>
      <w:r w:rsidR="004255FC">
        <w:t xml:space="preserve">all of </w:t>
      </w:r>
      <w:r w:rsidR="00FE6CAD">
        <w:t xml:space="preserve">the </w:t>
      </w:r>
      <w:proofErr w:type="spellStart"/>
      <w:r w:rsidR="00FE6CAD">
        <w:t>Kogi</w:t>
      </w:r>
      <w:proofErr w:type="spellEnd"/>
      <w:r w:rsidR="005C094A" w:rsidRPr="00BA0356">
        <w:t xml:space="preserve"> people </w:t>
      </w:r>
      <w:r w:rsidR="00BA0356">
        <w:t>in order</w:t>
      </w:r>
      <w:r w:rsidR="005C094A" w:rsidRPr="00BA0356">
        <w:t xml:space="preserve"> to steal their gold objects</w:t>
      </w:r>
      <w:r w:rsidR="004255FC">
        <w:t>. The Spanish had no interest in preserving these</w:t>
      </w:r>
      <w:r w:rsidR="005C094A" w:rsidRPr="00BA0356">
        <w:t xml:space="preserve"> </w:t>
      </w:r>
      <w:r w:rsidR="00E92D95" w:rsidRPr="00BA0356">
        <w:t xml:space="preserve">most complex and intricate </w:t>
      </w:r>
      <w:r w:rsidR="004255FC">
        <w:t xml:space="preserve">gold objects </w:t>
      </w:r>
      <w:r w:rsidR="00E92D95" w:rsidRPr="00BA0356">
        <w:t>ever made in the Americas</w:t>
      </w:r>
      <w:r w:rsidR="00BA0356">
        <w:t>.</w:t>
      </w:r>
      <w:r w:rsidR="00E92D95" w:rsidRPr="00BA0356">
        <w:t xml:space="preserve"> The</w:t>
      </w:r>
      <w:r w:rsidR="00534DE9" w:rsidRPr="00BA0356">
        <w:t>se</w:t>
      </w:r>
      <w:r w:rsidR="00E92D95" w:rsidRPr="00BA0356">
        <w:t xml:space="preserve"> </w:t>
      </w:r>
      <w:r w:rsidR="00FE6CAD">
        <w:t>objects</w:t>
      </w:r>
      <w:r w:rsidR="00E92D95" w:rsidRPr="00BA0356">
        <w:t xml:space="preserve"> w</w:t>
      </w:r>
      <w:r w:rsidR="00534DE9" w:rsidRPr="00BA0356">
        <w:t>ere</w:t>
      </w:r>
      <w:r w:rsidR="00E92D95" w:rsidRPr="00BA0356">
        <w:t xml:space="preserve"> cast of </w:t>
      </w:r>
      <w:proofErr w:type="spellStart"/>
      <w:r w:rsidR="00E92D95" w:rsidRPr="00BA0356">
        <w:t>tumbaga</w:t>
      </w:r>
      <w:proofErr w:type="spellEnd"/>
      <w:r w:rsidR="00E92D95" w:rsidRPr="00BA0356">
        <w:t xml:space="preserve"> </w:t>
      </w:r>
      <w:r w:rsidR="00534DE9" w:rsidRPr="00BA0356">
        <w:t xml:space="preserve">(an alloy of gold and copper) </w:t>
      </w:r>
      <w:r w:rsidR="00E92D95" w:rsidRPr="00BA0356">
        <w:t>by the lost-wax process</w:t>
      </w:r>
      <w:r w:rsidR="00FE6CAD">
        <w:t xml:space="preserve"> with</w:t>
      </w:r>
      <w:r w:rsidR="00BA0356">
        <w:t xml:space="preserve"> a</w:t>
      </w:r>
      <w:r w:rsidR="00E92D95" w:rsidRPr="00BA0356">
        <w:t xml:space="preserve"> surface enriched </w:t>
      </w:r>
      <w:r w:rsidR="00BA0356">
        <w:t xml:space="preserve">in gold </w:t>
      </w:r>
      <w:r w:rsidR="00E92D95" w:rsidRPr="00BA0356">
        <w:t xml:space="preserve">by the depletion method, also known as </w:t>
      </w:r>
      <w:proofErr w:type="spellStart"/>
      <w:r w:rsidR="00E92D95" w:rsidRPr="00BA0356">
        <w:t>mise-en-couleur</w:t>
      </w:r>
      <w:proofErr w:type="spellEnd"/>
      <w:r w:rsidR="00E92D95" w:rsidRPr="00BA0356">
        <w:t>.</w:t>
      </w:r>
      <w:r w:rsidR="00534DE9" w:rsidRPr="00BA0356">
        <w:t xml:space="preserve"> </w:t>
      </w:r>
      <w:r w:rsidR="00BA0356">
        <w:t xml:space="preserve">The gold </w:t>
      </w:r>
      <w:r w:rsidR="00FE6CAD">
        <w:t>objects</w:t>
      </w:r>
      <w:r w:rsidR="00BA0356">
        <w:t xml:space="preserve"> </w:t>
      </w:r>
      <w:r w:rsidR="00BA0356" w:rsidRPr="00BA0356">
        <w:t>depict</w:t>
      </w:r>
      <w:r w:rsidR="00BA0356">
        <w:t xml:space="preserve">ed sacred animals, </w:t>
      </w:r>
      <w:proofErr w:type="spellStart"/>
      <w:r w:rsidR="00FE6CAD">
        <w:t>Kogi</w:t>
      </w:r>
      <w:proofErr w:type="spellEnd"/>
      <w:r w:rsidR="00BA0356" w:rsidRPr="00BA0356">
        <w:t xml:space="preserve"> caciques (rulers and prominent persons)</w:t>
      </w:r>
      <w:r w:rsidR="00FE6CAD">
        <w:t>, humans</w:t>
      </w:r>
      <w:r w:rsidR="00BA0356" w:rsidRPr="00BA0356">
        <w:t xml:space="preserve"> often with zoomorphic attributes </w:t>
      </w:r>
      <w:r w:rsidR="00FE6CAD">
        <w:t>suggesting the</w:t>
      </w:r>
      <w:r w:rsidR="00BA0356" w:rsidRPr="00BA0356">
        <w:t xml:space="preserve"> shaman</w:t>
      </w:r>
      <w:r>
        <w:t>i</w:t>
      </w:r>
      <w:r w:rsidR="00FE6CAD">
        <w:t>c</w:t>
      </w:r>
      <w:r w:rsidR="00BA0356" w:rsidRPr="00BA0356">
        <w:t xml:space="preserve"> </w:t>
      </w:r>
      <w:r w:rsidR="00FE6CAD">
        <w:t>ability</w:t>
      </w:r>
      <w:r w:rsidR="00BA0356" w:rsidRPr="00BA0356">
        <w:t xml:space="preserve"> to transform oneself into</w:t>
      </w:r>
      <w:r w:rsidR="00BA0356">
        <w:t xml:space="preserve"> the spirit</w:t>
      </w:r>
      <w:r w:rsidR="00BA0356" w:rsidRPr="00BA0356">
        <w:t xml:space="preserve"> of ancestors, </w:t>
      </w:r>
      <w:r w:rsidR="00FE6CAD">
        <w:t>sacred</w:t>
      </w:r>
      <w:r w:rsidR="00BA0356" w:rsidRPr="00BA0356">
        <w:t xml:space="preserve"> animals and birds. </w:t>
      </w:r>
      <w:r w:rsidR="00BA0356" w:rsidRPr="00BA0356">
        <w:br/>
      </w:r>
      <w:r w:rsidR="00BA0356">
        <w:tab/>
      </w:r>
      <w:r w:rsidR="00534DE9" w:rsidRPr="00BA0356">
        <w:t xml:space="preserve">Spaniards had no interest in either the </w:t>
      </w:r>
      <w:proofErr w:type="spellStart"/>
      <w:r w:rsidR="001E42D0">
        <w:t>Kogi</w:t>
      </w:r>
      <w:proofErr w:type="spellEnd"/>
      <w:r w:rsidR="00534DE9" w:rsidRPr="00BA0356">
        <w:t xml:space="preserve"> </w:t>
      </w:r>
      <w:r w:rsidR="00BA0356">
        <w:t xml:space="preserve">culture </w:t>
      </w:r>
      <w:r w:rsidR="00534DE9" w:rsidRPr="00BA0356">
        <w:t>or the expertise the</w:t>
      </w:r>
      <w:r w:rsidR="00BA0356">
        <w:t>se</w:t>
      </w:r>
      <w:r w:rsidR="006F78E8" w:rsidRPr="00BA0356">
        <w:t xml:space="preserve"> artisans</w:t>
      </w:r>
      <w:r w:rsidR="00534DE9" w:rsidRPr="00BA0356">
        <w:t xml:space="preserve"> </w:t>
      </w:r>
      <w:r w:rsidR="004255FC">
        <w:t xml:space="preserve">had </w:t>
      </w:r>
      <w:r w:rsidR="00534DE9" w:rsidRPr="00BA0356">
        <w:t xml:space="preserve">demonstrated in </w:t>
      </w:r>
      <w:r w:rsidR="00702254" w:rsidRPr="00BA0356">
        <w:t xml:space="preserve">making </w:t>
      </w:r>
      <w:r>
        <w:t>unsurpassed</w:t>
      </w:r>
      <w:r w:rsidR="00534DE9" w:rsidRPr="00BA0356">
        <w:t xml:space="preserve"> gold objects. Rather</w:t>
      </w:r>
      <w:r w:rsidR="007F2239" w:rsidRPr="00BA0356">
        <w:t>,</w:t>
      </w:r>
      <w:r w:rsidR="00534DE9" w:rsidRPr="00BA0356">
        <w:t xml:space="preserve"> </w:t>
      </w:r>
      <w:r w:rsidR="007F2239" w:rsidRPr="00BA0356">
        <w:t xml:space="preserve">the Conquistadores </w:t>
      </w:r>
      <w:r>
        <w:t xml:space="preserve">were willing to </w:t>
      </w:r>
      <w:r w:rsidR="00534DE9" w:rsidRPr="00BA0356">
        <w:t xml:space="preserve">exploit any </w:t>
      </w:r>
      <w:r w:rsidR="00BF3C5B">
        <w:t>cul</w:t>
      </w:r>
      <w:r>
        <w:t>ture for</w:t>
      </w:r>
      <w:r w:rsidR="00BF3C5B">
        <w:t xml:space="preserve"> gold </w:t>
      </w:r>
      <w:r>
        <w:t xml:space="preserve">for it was gold that </w:t>
      </w:r>
      <w:r w:rsidR="006F78E8" w:rsidRPr="00BA0356">
        <w:t>Charles V of the Holy Roman Empire</w:t>
      </w:r>
      <w:r>
        <w:t xml:space="preserve"> needed to fund his war of extermination on the Muslim Moors</w:t>
      </w:r>
      <w:r w:rsidR="00702254" w:rsidRPr="00BA0356">
        <w:t>.</w:t>
      </w:r>
      <w:r w:rsidR="00534DE9" w:rsidRPr="00BA0356">
        <w:t xml:space="preserve"> </w:t>
      </w:r>
      <w:r w:rsidR="001E42D0">
        <w:t>For example,</w:t>
      </w:r>
      <w:r>
        <w:t xml:space="preserve"> a minor shipment of gold </w:t>
      </w:r>
      <w:r w:rsidR="001E42D0">
        <w:t xml:space="preserve">was discovered in 1991 in </w:t>
      </w:r>
      <w:r w:rsidR="00702254" w:rsidRPr="00BA0356">
        <w:t>a</w:t>
      </w:r>
      <w:r w:rsidR="006F78E8" w:rsidRPr="00BA0356">
        <w:t xml:space="preserve">n unidentified 1528 </w:t>
      </w:r>
      <w:r w:rsidR="007F2239" w:rsidRPr="00BA0356">
        <w:t xml:space="preserve">wreck of a </w:t>
      </w:r>
      <w:r w:rsidR="006F78E8" w:rsidRPr="00BA0356">
        <w:t>Spanish galleon</w:t>
      </w:r>
      <w:r w:rsidR="00702254" w:rsidRPr="00BA0356">
        <w:t xml:space="preserve"> off Grand Bahama Island</w:t>
      </w:r>
      <w:r w:rsidR="001E42D0">
        <w:t>.</w:t>
      </w:r>
      <w:r>
        <w:t xml:space="preserve"> </w:t>
      </w:r>
      <w:r w:rsidR="001E42D0">
        <w:t>It had</w:t>
      </w:r>
      <w:r>
        <w:t xml:space="preserve"> 200 ingots of </w:t>
      </w:r>
      <w:proofErr w:type="spellStart"/>
      <w:r>
        <w:t>tumbaga</w:t>
      </w:r>
      <w:proofErr w:type="spellEnd"/>
      <w:r w:rsidR="00702254" w:rsidRPr="00BA0356">
        <w:t xml:space="preserve"> </w:t>
      </w:r>
      <w:r w:rsidR="006F78E8" w:rsidRPr="00BA0356">
        <w:t xml:space="preserve">that </w:t>
      </w:r>
      <w:r>
        <w:t>represented hundreds of</w:t>
      </w:r>
      <w:r w:rsidR="006F78E8" w:rsidRPr="00BA0356">
        <w:t xml:space="preserve"> plundered</w:t>
      </w:r>
      <w:r>
        <w:t xml:space="preserve"> gold possessions that had been </w:t>
      </w:r>
      <w:r w:rsidR="001E42D0">
        <w:t xml:space="preserve">stripped of the people and </w:t>
      </w:r>
      <w:r w:rsidR="006F78E8" w:rsidRPr="00BA0356">
        <w:t xml:space="preserve">melted down </w:t>
      </w:r>
      <w:r w:rsidR="001E42D0">
        <w:t xml:space="preserve">only to be </w:t>
      </w:r>
      <w:r w:rsidR="00534DE9" w:rsidRPr="00BA0356">
        <w:t xml:space="preserve">hastily </w:t>
      </w:r>
      <w:r w:rsidR="006F78E8" w:rsidRPr="00BA0356">
        <w:t>shipped to</w:t>
      </w:r>
      <w:r w:rsidR="00534DE9" w:rsidRPr="00BA0356">
        <w:t xml:space="preserve"> </w:t>
      </w:r>
      <w:r w:rsidR="00702254" w:rsidRPr="00BA0356">
        <w:t>the Spanish Crown</w:t>
      </w:r>
      <w:r w:rsidR="007F2239" w:rsidRPr="00BA0356">
        <w:t xml:space="preserve"> </w:t>
      </w:r>
      <w:r>
        <w:t xml:space="preserve">in the midst of a </w:t>
      </w:r>
      <w:r w:rsidR="001E42D0">
        <w:t xml:space="preserve">winter </w:t>
      </w:r>
      <w:r>
        <w:t xml:space="preserve">storm </w:t>
      </w:r>
      <w:r w:rsidR="001E42D0">
        <w:t xml:space="preserve">because on </w:t>
      </w:r>
      <w:r w:rsidR="001E42D0" w:rsidRPr="001E42D0">
        <w:t>Jan 22</w:t>
      </w:r>
      <w:r w:rsidR="001E42D0">
        <w:t xml:space="preserve"> England and France had declared war on Emperor </w:t>
      </w:r>
      <w:r w:rsidR="001E42D0" w:rsidRPr="001E42D0">
        <w:t>Charles V</w:t>
      </w:r>
      <w:r w:rsidR="001E42D0">
        <w:t xml:space="preserve"> </w:t>
      </w:r>
      <w:r w:rsidR="007F2239" w:rsidRPr="00BA0356">
        <w:t>(</w:t>
      </w:r>
      <w:r w:rsidR="001E42D0">
        <w:t xml:space="preserve">see </w:t>
      </w:r>
      <w:r w:rsidR="007F2239" w:rsidRPr="00BA0356">
        <w:t>Armstrong 1993)</w:t>
      </w:r>
      <w:r w:rsidR="00534DE9" w:rsidRPr="00BA0356">
        <w:t>. </w:t>
      </w:r>
    </w:p>
    <w:p w:rsidR="00E36D60" w:rsidRDefault="00B65C2E" w:rsidP="001E42D0">
      <w:r w:rsidRPr="00B65C2E">
        <w:rPr>
          <w:b/>
        </w:rPr>
        <w:t xml:space="preserve">Masked Human Figures </w:t>
      </w:r>
      <w:r>
        <w:t xml:space="preserve">The rarest and finest cast objects, the most “elite” items of Tairona </w:t>
      </w:r>
      <w:proofErr w:type="spellStart"/>
      <w:r>
        <w:t>goldwork</w:t>
      </w:r>
      <w:proofErr w:type="spellEnd"/>
      <w:r>
        <w:t xml:space="preserve">, are human figure pendants, either free standing (Figs. 8, 9) or attached to bird-shaped back plates (Mason 1931–39: pl. CL, left). Similar figures, with both human and bat faces, are represented on gold bells, presumably from dance costumes, and are seated on top of bird heads on certain eagle pendants (for example </w:t>
      </w:r>
      <w:proofErr w:type="spellStart"/>
      <w:r>
        <w:t>Reichel-Dolmatoff</w:t>
      </w:r>
      <w:proofErr w:type="spellEnd"/>
      <w:r>
        <w:t xml:space="preserve"> </w:t>
      </w:r>
      <w:r>
        <w:lastRenderedPageBreak/>
        <w:t xml:space="preserve">1988: figs. 26, 47; </w:t>
      </w:r>
      <w:proofErr w:type="spellStart"/>
      <w:r>
        <w:t>Labbé</w:t>
      </w:r>
      <w:proofErr w:type="spellEnd"/>
      <w:r>
        <w:t xml:space="preserve"> 1998: fig. 95). As a group these humanoid figures are colloquially called caciques. In the professional literature they have been labeled bat men (</w:t>
      </w:r>
      <w:proofErr w:type="spellStart"/>
      <w:r>
        <w:t>Legast</w:t>
      </w:r>
      <w:proofErr w:type="spellEnd"/>
      <w:r>
        <w:t xml:space="preserve"> 1987: 85–99) or shamans (</w:t>
      </w:r>
      <w:proofErr w:type="spellStart"/>
      <w:r>
        <w:t>Reichel-Dolmatoff</w:t>
      </w:r>
      <w:proofErr w:type="spellEnd"/>
      <w:r w:rsidR="00E36D60">
        <w:t xml:space="preserve"> 1988: 144). The first of these two labels is simply a descriptive shorthand, and the second identification seems unlikely, since </w:t>
      </w:r>
      <w:proofErr w:type="spellStart"/>
      <w:r w:rsidR="00E36D60">
        <w:t>Reichel-Dolmatoff</w:t>
      </w:r>
      <w:proofErr w:type="spellEnd"/>
      <w:r w:rsidR="00E36D60">
        <w:t xml:space="preserve"> elsewhere insists that </w:t>
      </w:r>
      <w:proofErr w:type="spellStart"/>
      <w:r w:rsidR="00E36D60">
        <w:t>Kogi</w:t>
      </w:r>
      <w:proofErr w:type="spellEnd"/>
      <w:r w:rsidR="00E36D60">
        <w:t xml:space="preserve"> mamas are not shamans, but rather an institutional priesthood (</w:t>
      </w:r>
      <w:proofErr w:type="spellStart"/>
      <w:r w:rsidR="00E36D60">
        <w:t>Reichel-Dolmatoff</w:t>
      </w:r>
      <w:proofErr w:type="spellEnd"/>
      <w:r w:rsidR="00E36D60">
        <w:t xml:space="preserve"> 1990: 3). On the basis of their headdresses, three variants of the figure can be identified. The most common and most basic form wears a crescentic head </w:t>
      </w:r>
      <w:proofErr w:type="spellStart"/>
      <w:r w:rsidR="00E36D60">
        <w:t>ornamant</w:t>
      </w:r>
      <w:proofErr w:type="spellEnd"/>
      <w:r w:rsidR="00E36D60">
        <w:t xml:space="preserve"> (Fig. 8.1); the more elaborate versions have either a divided headdress (Fig. 8.2) or a complicated device incorporating birds and bird heads (Fig. 9). It is open to debate whether these variants represent different but closely related personages or three manifestations of the same one. What unites them is a set of regalia not found on other icons or depicted on burial urns and ceramic vessels. These identifying items are a braided headband, a visor (usually with two or three mushroom-shaped protuberances), double bars through the nose (as opposed to the more usual rings, crescents, and “butterflies”), a labret, ear rods and/or danglers, a braided band across the shoulders, and a braided belt. Many of these figures also hold horizontal bars with double spirals, or occasionally serpent heads, at both ends. In some instances the “bar” is clearly a belt, and the double spiral elements are grasped separately in the hands. One of these figurines wears a bird pendant (Fig. 8.1), but this is the only example I know thus far. The find spot is reported as </w:t>
      </w:r>
      <w:proofErr w:type="spellStart"/>
      <w:r w:rsidR="00E36D60">
        <w:t>Jirosaca</w:t>
      </w:r>
      <w:proofErr w:type="spellEnd"/>
      <w:r w:rsidR="00E36D60">
        <w:t xml:space="preserve">, and the archive of the </w:t>
      </w:r>
      <w:proofErr w:type="spellStart"/>
      <w:r w:rsidR="00E36D60">
        <w:t>Museo</w:t>
      </w:r>
      <w:proofErr w:type="spellEnd"/>
      <w:r w:rsidR="00E36D60">
        <w:t xml:space="preserve"> del Oro indicates that it may possibly have been associated with two more gold items—a bird pendant and a human figure wearing a divided headdress from which hang bats (</w:t>
      </w:r>
      <w:proofErr w:type="spellStart"/>
      <w:r w:rsidR="00E36D60">
        <w:t>Sáenz</w:t>
      </w:r>
      <w:proofErr w:type="spellEnd"/>
      <w:r w:rsidR="00E36D60">
        <w:t xml:space="preserve"> Samper 2003). Anything made of organic materials has disappeared from the record, but the occurrence of full-sized nose bars and visors made of gold suggests that these are actual Tairona costumes worn by real people (see, for example, the grave lot from </w:t>
      </w:r>
      <w:proofErr w:type="spellStart"/>
      <w:r w:rsidR="00E36D60">
        <w:t>Minca</w:t>
      </w:r>
      <w:proofErr w:type="spellEnd"/>
      <w:r w:rsidR="00E36D60">
        <w:t xml:space="preserve"> in the appendix). </w:t>
      </w:r>
      <w:proofErr w:type="spellStart"/>
      <w:r w:rsidR="00E36D60">
        <w:t>Reichel-Dolmatoff</w:t>
      </w:r>
      <w:proofErr w:type="spellEnd"/>
      <w:r w:rsidR="00E36D60">
        <w:t xml:space="preserve"> (1987: 95) has suggested that the visors depicted on the pendants represent the tortoiseshell visor worn by </w:t>
      </w:r>
      <w:proofErr w:type="spellStart"/>
      <w:r w:rsidR="00E36D60">
        <w:t>Seizankwa</w:t>
      </w:r>
      <w:proofErr w:type="spellEnd"/>
      <w:r w:rsidR="00E36D60">
        <w:t xml:space="preserve">, the Lord of the East, though </w:t>
      </w:r>
      <w:proofErr w:type="spellStart"/>
      <w:r w:rsidR="00E36D60">
        <w:t>Nicolás</w:t>
      </w:r>
      <w:proofErr w:type="spellEnd"/>
      <w:r w:rsidR="00E36D60">
        <w:t xml:space="preserve"> de la Rosa notes that rich Indians wore diadems of tortoiseshell, and poor ones of plaited palm “made in a semicircle and placed about the head to protect the eyes from the heat of the sun and to retain the hair” (Nicholas 1901: 612). Whenever the sex is depicted, the figure pendant is male and wears a penis cover and a waist cord. Many of these personages—perhaps all of them—are masked. Anne </w:t>
      </w:r>
      <w:proofErr w:type="spellStart"/>
      <w:r w:rsidR="00E36D60">
        <w:t>Legast</w:t>
      </w:r>
      <w:proofErr w:type="spellEnd"/>
      <w:r w:rsidR="00E36D60">
        <w:t xml:space="preserve"> (1987; 1989) gives compelling reasons for identifying the nonhuman faces as bats and discusses the multiple role of bats in </w:t>
      </w:r>
      <w:proofErr w:type="spellStart"/>
      <w:r w:rsidR="00E36D60">
        <w:t>Kogi</w:t>
      </w:r>
      <w:proofErr w:type="spellEnd"/>
      <w:r w:rsidR="00E36D60">
        <w:t xml:space="preserve"> mythology, their links with menstruation and fertility and with Sun (</w:t>
      </w:r>
      <w:proofErr w:type="spellStart"/>
      <w:r w:rsidR="00E36D60">
        <w:t>Muluku</w:t>
      </w:r>
      <w:proofErr w:type="spellEnd"/>
      <w:r w:rsidR="00E36D60">
        <w:t>), Death (Heisei), and various other supernatural personages. Bats also hang from the side pieces of the divided headdresses. Other masks represent big-beaked birds (</w:t>
      </w:r>
      <w:proofErr w:type="spellStart"/>
      <w:r w:rsidR="00E36D60">
        <w:t>Legast</w:t>
      </w:r>
      <w:proofErr w:type="spellEnd"/>
      <w:r w:rsidR="00E36D60">
        <w:t xml:space="preserve"> 1987: fig. 107) or a combination of bat and bird wearing the same regalia as the other figures (</w:t>
      </w:r>
      <w:proofErr w:type="spellStart"/>
      <w:r w:rsidR="00E36D60">
        <w:t>Reichel-Dolmatoff</w:t>
      </w:r>
      <w:proofErr w:type="spellEnd"/>
      <w:r w:rsidR="00E36D60">
        <w:t xml:space="preserve"> 1988: pl. 238: Mason 1931–39, pl. CL, left). The bat-bird mask is also represented on Tairona clay ocarinas (</w:t>
      </w:r>
      <w:proofErr w:type="spellStart"/>
      <w:r w:rsidR="00E36D60">
        <w:t>Reichel-Dolmatoff</w:t>
      </w:r>
      <w:proofErr w:type="spellEnd"/>
      <w:r w:rsidR="00E36D60">
        <w:t xml:space="preserve"> 1986: fig. 164). The masked individuals in present-day </w:t>
      </w:r>
      <w:proofErr w:type="spellStart"/>
      <w:r w:rsidR="00E36D60">
        <w:t>Kogi</w:t>
      </w:r>
      <w:proofErr w:type="spellEnd"/>
      <w:r w:rsidR="00E36D60">
        <w:t xml:space="preserve"> ceremonies represent the sons of the Universal Mother (natural and cosmic forces, the Mothers, Fathers, and </w:t>
      </w:r>
      <w:proofErr w:type="spellStart"/>
      <w:r w:rsidR="00E36D60">
        <w:t>Dueños</w:t>
      </w:r>
      <w:proofErr w:type="spellEnd"/>
      <w:r w:rsidR="00E36D60">
        <w:t>) and are her messengers or agents on Earth (</w:t>
      </w:r>
      <w:proofErr w:type="spellStart"/>
      <w:r w:rsidR="00E36D60">
        <w:t>Reichel-Dolmatoff</w:t>
      </w:r>
      <w:proofErr w:type="spellEnd"/>
      <w:r w:rsidR="00E36D60">
        <w:t xml:space="preserve"> 1985, 2: 255). Despite the enormous variety of masks and ritual costumes represented on the clay ocarinas (cf. the range of modern costumes described by </w:t>
      </w:r>
      <w:proofErr w:type="spellStart"/>
      <w:r w:rsidR="00E36D60">
        <w:t>Preuss</w:t>
      </w:r>
      <w:proofErr w:type="spellEnd"/>
      <w:r w:rsidR="00E36D60">
        <w:t xml:space="preserve"> and </w:t>
      </w:r>
      <w:proofErr w:type="spellStart"/>
      <w:r w:rsidR="00E36D60">
        <w:t>Reichel-</w:t>
      </w:r>
      <w:proofErr w:type="gramStart"/>
      <w:r w:rsidR="00E36D60">
        <w:t>Dolmatoff</w:t>
      </w:r>
      <w:proofErr w:type="spellEnd"/>
      <w:r w:rsidR="00E36D60">
        <w:t xml:space="preserve"> )</w:t>
      </w:r>
      <w:proofErr w:type="gramEnd"/>
      <w:r w:rsidR="00E36D60">
        <w:t xml:space="preserve">, Tairona goldsmiths made only a limited selection from them, and there is no way of knowing which individual, or individuals, is the icon of the figure pendants. Rather than trying to determine who the figure is, it may be more advantageous to look at the ideas behind the representations. </w:t>
      </w:r>
      <w:proofErr w:type="spellStart"/>
      <w:r w:rsidR="00E36D60">
        <w:t>Kogi</w:t>
      </w:r>
      <w:proofErr w:type="spellEnd"/>
      <w:r w:rsidR="00E36D60">
        <w:t xml:space="preserve"> masked dancers do not simply “become,” or transform into the personages whose costumes they wear. The relationship is more complex and subtle (</w:t>
      </w:r>
      <w:proofErr w:type="spellStart"/>
      <w:r w:rsidR="00E36D60">
        <w:t>Reichel-Dolmatoff</w:t>
      </w:r>
      <w:proofErr w:type="spellEnd"/>
      <w:r w:rsidR="00E36D60">
        <w:t xml:space="preserve"> 1985, 2: 94–95). By wearing the mask, the dancer becomes “in agreement with” the deity, or </w:t>
      </w:r>
      <w:proofErr w:type="spellStart"/>
      <w:r w:rsidR="00E36D60">
        <w:t>dueño</w:t>
      </w:r>
      <w:proofErr w:type="spellEnd"/>
      <w:r w:rsidR="00E36D60">
        <w:t xml:space="preserve">, becoming his brother, or his equal, and, as a member of the deity’s “family,” is in a position to mediate between the community and the ancestral or supernatural world. In this context, one might guess, even if it cannot be proved, that gold pendants representing masked figures served to establish connections between humanity and the cosmic or supernatural forces, had a protective role, and at the same time reinforced the status of those members of society who had knowledge of the traditions and were allowed to wear the masks. </w:t>
      </w:r>
    </w:p>
    <w:p w:rsidR="00B65C2E" w:rsidRDefault="00E36D60" w:rsidP="001E42D0">
      <w:r w:rsidRPr="00E36D60">
        <w:rPr>
          <w:b/>
        </w:rPr>
        <w:t xml:space="preserve">A </w:t>
      </w:r>
      <w:proofErr w:type="spellStart"/>
      <w:r w:rsidRPr="00E36D60">
        <w:rPr>
          <w:b/>
        </w:rPr>
        <w:t>Kogi</w:t>
      </w:r>
      <w:proofErr w:type="spellEnd"/>
      <w:r w:rsidRPr="00E36D60">
        <w:rPr>
          <w:b/>
        </w:rPr>
        <w:t xml:space="preserve"> View of Tairona Gold</w:t>
      </w:r>
      <w:r>
        <w:t xml:space="preserve"> Given the degree of continuity of ritual practices from pre-Hispanic times to the present, one way of resolving these ambiguities might be to ask the </w:t>
      </w:r>
      <w:proofErr w:type="spellStart"/>
      <w:r>
        <w:t>Kogi</w:t>
      </w:r>
      <w:proofErr w:type="spellEnd"/>
      <w:r>
        <w:t xml:space="preserve"> themselves who these images </w:t>
      </w:r>
      <w:r>
        <w:lastRenderedPageBreak/>
        <w:t xml:space="preserve">represent and what they mean. This has never been systematically attempted, though in conversations with </w:t>
      </w:r>
      <w:proofErr w:type="spellStart"/>
      <w:r>
        <w:t>Legast</w:t>
      </w:r>
      <w:proofErr w:type="spellEnd"/>
      <w:r>
        <w:t xml:space="preserve"> a </w:t>
      </w:r>
      <w:proofErr w:type="spellStart"/>
      <w:r>
        <w:t>Kogi</w:t>
      </w:r>
      <w:proofErr w:type="spellEnd"/>
      <w:r>
        <w:t xml:space="preserve"> mama identified one of these figures as a god (name unspecified), dancing and wearing a mask (</w:t>
      </w:r>
      <w:proofErr w:type="spellStart"/>
      <w:r>
        <w:t>Legast</w:t>
      </w:r>
      <w:proofErr w:type="spellEnd"/>
      <w:r>
        <w:t xml:space="preserve"> 1987: 96). Alan </w:t>
      </w:r>
      <w:proofErr w:type="spellStart"/>
      <w:r>
        <w:t>Ereira</w:t>
      </w:r>
      <w:proofErr w:type="spellEnd"/>
      <w:r>
        <w:t xml:space="preserve"> (1990) showed Mama Valencia, a respected </w:t>
      </w:r>
      <w:proofErr w:type="spellStart"/>
      <w:r>
        <w:t>Kogi</w:t>
      </w:r>
      <w:proofErr w:type="spellEnd"/>
      <w:r>
        <w:t xml:space="preserve"> priest, a series of original and replica gold objects and recorded his comments. The breastplates and wrist bands were explained as dance regalia: These are </w:t>
      </w:r>
      <w:proofErr w:type="spellStart"/>
      <w:r>
        <w:t>haga</w:t>
      </w:r>
      <w:proofErr w:type="spellEnd"/>
      <w:r>
        <w:t xml:space="preserve">. They wore them to dance with, they wore them around their necks and wrists, when they danced to call the rains and to bless the trees and rivers. When you want to speak to the ancestors you wear these </w:t>
      </w:r>
      <w:proofErr w:type="spellStart"/>
      <w:r>
        <w:t>haga</w:t>
      </w:r>
      <w:proofErr w:type="spellEnd"/>
      <w:r>
        <w:t>. (</w:t>
      </w:r>
      <w:proofErr w:type="spellStart"/>
      <w:r>
        <w:t>Ereira</w:t>
      </w:r>
      <w:proofErr w:type="spellEnd"/>
      <w:r>
        <w:t xml:space="preserve"> 1990: 170) The personage in Figure 8.1, was said to be a vampire bat, a costume worn by the mamas; other figures represent the sons of the Universal Mother. One of the most elaborate of all Tairona images (Fig. 9.2) was identified as </w:t>
      </w:r>
      <w:proofErr w:type="spellStart"/>
      <w:r>
        <w:t>Namsiko</w:t>
      </w:r>
      <w:proofErr w:type="spellEnd"/>
      <w:r>
        <w:t xml:space="preserve">, one of the world-creating sons of the Mother. The whorls of his headdress symbolize eight of the nine “worlds” or levels of the </w:t>
      </w:r>
      <w:proofErr w:type="spellStart"/>
      <w:r>
        <w:t>Kogi</w:t>
      </w:r>
      <w:proofErr w:type="spellEnd"/>
      <w:r>
        <w:t xml:space="preserve"> cosmos, and the figure itself symbolizes the missing (middle) world—the one in which we live. Mama Valencia further explained, </w:t>
      </w:r>
      <w:proofErr w:type="spellStart"/>
      <w:r>
        <w:t>Namsiko</w:t>
      </w:r>
      <w:proofErr w:type="spellEnd"/>
      <w:r>
        <w:t xml:space="preserve"> is a chief. The birds, the snakes, the jaguars [the ubiquitous animals of Tairona iconography], they’re all like the vassals of </w:t>
      </w:r>
      <w:proofErr w:type="spellStart"/>
      <w:r>
        <w:t>Namsiko</w:t>
      </w:r>
      <w:proofErr w:type="spellEnd"/>
      <w:r>
        <w:t xml:space="preserve">. He was the chief of all the animals. First came the earth, then came </w:t>
      </w:r>
      <w:proofErr w:type="spellStart"/>
      <w:r>
        <w:t>Namsiko</w:t>
      </w:r>
      <w:proofErr w:type="spellEnd"/>
      <w:r>
        <w:t xml:space="preserve">, and then he was in charge of everything. When they first started to make gold, </w:t>
      </w:r>
      <w:proofErr w:type="spellStart"/>
      <w:r>
        <w:t>Namsiko</w:t>
      </w:r>
      <w:proofErr w:type="spellEnd"/>
      <w:r>
        <w:t xml:space="preserve"> was there making the pots to house the gold. (</w:t>
      </w:r>
      <w:proofErr w:type="spellStart"/>
      <w:r>
        <w:t>Ereira</w:t>
      </w:r>
      <w:proofErr w:type="spellEnd"/>
      <w:r>
        <w:t xml:space="preserve"> 1990: 166) The birds on the headdress were described as condors. In one version of </w:t>
      </w:r>
      <w:proofErr w:type="spellStart"/>
      <w:r>
        <w:t>Kogi</w:t>
      </w:r>
      <w:proofErr w:type="spellEnd"/>
      <w:r>
        <w:t xml:space="preserve"> cosmology, </w:t>
      </w:r>
      <w:proofErr w:type="spellStart"/>
      <w:r>
        <w:t>Namsiko</w:t>
      </w:r>
      <w:proofErr w:type="spellEnd"/>
      <w:r>
        <w:t xml:space="preserve"> and </w:t>
      </w:r>
      <w:proofErr w:type="spellStart"/>
      <w:r>
        <w:t>Sintana</w:t>
      </w:r>
      <w:proofErr w:type="spellEnd"/>
      <w:r>
        <w:t xml:space="preserve"> hold up the eastern ends of the two beams that support the cosmos (</w:t>
      </w:r>
      <w:proofErr w:type="spellStart"/>
      <w:r>
        <w:t>Reichel-Dolmatoff</w:t>
      </w:r>
      <w:proofErr w:type="spellEnd"/>
      <w:r>
        <w:t xml:space="preserve"> 1985, 1: 225) and like any other </w:t>
      </w:r>
      <w:proofErr w:type="spellStart"/>
      <w:r>
        <w:t>Dueño</w:t>
      </w:r>
      <w:proofErr w:type="spellEnd"/>
      <w:r>
        <w:t xml:space="preserve"> or Father, </w:t>
      </w:r>
      <w:proofErr w:type="spellStart"/>
      <w:r>
        <w:t>Namsiko</w:t>
      </w:r>
      <w:proofErr w:type="spellEnd"/>
      <w:r>
        <w:t xml:space="preserve"> today has his own dance mask (ibid., 2: 132–133). 322 Warwick Bray </w:t>
      </w:r>
      <w:proofErr w:type="spellStart"/>
      <w:r>
        <w:t>Namsiko’s</w:t>
      </w:r>
      <w:proofErr w:type="spellEnd"/>
      <w:r>
        <w:t xml:space="preserve"> pots are part of a chain of associations that links the gold figurines with the golden animals, with the Tairona practice of caching ritual objects, and with the </w:t>
      </w:r>
      <w:proofErr w:type="spellStart"/>
      <w:r>
        <w:t>Kogi</w:t>
      </w:r>
      <w:proofErr w:type="spellEnd"/>
      <w:r>
        <w:t xml:space="preserve"> belief that, from the time of creation, everything has its Mother, Father, or spirit-owner: All our gold pieces and stone beads should live in pots, but now they are all scattered. . . . </w:t>
      </w:r>
      <w:proofErr w:type="spellStart"/>
      <w:r>
        <w:t>Serankua</w:t>
      </w:r>
      <w:proofErr w:type="spellEnd"/>
      <w:r>
        <w:t xml:space="preserve"> said that all things should have their houses. We see them as pots but </w:t>
      </w:r>
      <w:proofErr w:type="spellStart"/>
      <w:r>
        <w:t>Serankua</w:t>
      </w:r>
      <w:proofErr w:type="spellEnd"/>
      <w:r>
        <w:t xml:space="preserve"> made them as houses; the Great Mother created all things in their pots. . . . The Mother of the birds was a little bird in gold kept in a jar, the Mother of the jaguar was a little jaguar. All of them lived in their pots, all of them have been taken. (</w:t>
      </w:r>
      <w:proofErr w:type="spellStart"/>
      <w:r>
        <w:t>Ereira</w:t>
      </w:r>
      <w:proofErr w:type="spellEnd"/>
      <w:r>
        <w:t xml:space="preserve"> 1990: 164–165) The same idea of owners and houses appears also in </w:t>
      </w:r>
      <w:proofErr w:type="spellStart"/>
      <w:r>
        <w:t>Ika</w:t>
      </w:r>
      <w:proofErr w:type="spellEnd"/>
      <w:r>
        <w:t xml:space="preserve"> beliefs: The fathers put gold in the mountain peaks. These peaks are like houses, </w:t>
      </w:r>
      <w:proofErr w:type="gramStart"/>
      <w:r>
        <w:t>And</w:t>
      </w:r>
      <w:proofErr w:type="gramEnd"/>
      <w:r>
        <w:t xml:space="preserve"> as a house is owned by someone, And has its occupants, So are each of the peaks. (Tayler 1997: 36) As John Rowe (1946: 316) has remarked in another context, mythology is static only when people no longer believe in it. Today’s </w:t>
      </w:r>
      <w:proofErr w:type="spellStart"/>
      <w:r>
        <w:t>Kogi</w:t>
      </w:r>
      <w:proofErr w:type="spellEnd"/>
      <w:r>
        <w:t xml:space="preserve"> and </w:t>
      </w:r>
      <w:proofErr w:type="spellStart"/>
      <w:r>
        <w:t>Ika</w:t>
      </w:r>
      <w:proofErr w:type="spellEnd"/>
      <w:r>
        <w:t xml:space="preserve"> mamas (like the anthropologists who study them) interpret ancient Tairona artifacts in the light of their own 20th-century experiences, and their Truths may be just as subjective, but it is interesting that </w:t>
      </w:r>
      <w:proofErr w:type="spellStart"/>
      <w:r>
        <w:t>Kogi</w:t>
      </w:r>
      <w:proofErr w:type="spellEnd"/>
      <w:r>
        <w:t xml:space="preserve"> comments on the </w:t>
      </w:r>
      <w:proofErr w:type="spellStart"/>
      <w:r>
        <w:t>goldwork</w:t>
      </w:r>
      <w:proofErr w:type="spellEnd"/>
      <w:r>
        <w:t xml:space="preserve"> pick up on certain aspects of the problem that barely figure in the archaeological literature.</w:t>
      </w:r>
    </w:p>
    <w:p w:rsidR="00E36D60" w:rsidRDefault="00E36D60" w:rsidP="001E42D0"/>
    <w:p w:rsidR="00E36D60" w:rsidRPr="00BA0356" w:rsidRDefault="00E36D60" w:rsidP="001E42D0">
      <w:r>
        <w:rPr>
          <w:noProof/>
        </w:rPr>
        <w:lastRenderedPageBreak/>
        <w:drawing>
          <wp:inline distT="0" distB="0" distL="0" distR="0" wp14:anchorId="0C35C539" wp14:editId="0F10DA53">
            <wp:extent cx="3095625" cy="4000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5625" cy="4000500"/>
                    </a:xfrm>
                    <a:prstGeom prst="rect">
                      <a:avLst/>
                    </a:prstGeom>
                  </pic:spPr>
                </pic:pic>
              </a:graphicData>
            </a:graphic>
          </wp:inline>
        </w:drawing>
      </w:r>
      <w:r w:rsidRPr="00E36D60">
        <w:rPr>
          <w:noProof/>
        </w:rPr>
        <w:t xml:space="preserve"> </w:t>
      </w:r>
      <w:r>
        <w:rPr>
          <w:noProof/>
        </w:rPr>
        <w:drawing>
          <wp:inline distT="0" distB="0" distL="0" distR="0" wp14:anchorId="06A3B311" wp14:editId="529E3BFE">
            <wp:extent cx="4019550" cy="405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9550" cy="4057650"/>
                    </a:xfrm>
                    <a:prstGeom prst="rect">
                      <a:avLst/>
                    </a:prstGeom>
                  </pic:spPr>
                </pic:pic>
              </a:graphicData>
            </a:graphic>
          </wp:inline>
        </w:drawing>
      </w:r>
      <w:r w:rsidRPr="00E36D60">
        <w:rPr>
          <w:noProof/>
        </w:rPr>
        <w:t xml:space="preserve"> </w:t>
      </w:r>
      <w:r>
        <w:rPr>
          <w:noProof/>
        </w:rPr>
        <w:lastRenderedPageBreak/>
        <w:drawing>
          <wp:inline distT="0" distB="0" distL="0" distR="0" wp14:anchorId="0E1BEA21" wp14:editId="55368BF4">
            <wp:extent cx="295275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2933700"/>
                    </a:xfrm>
                    <a:prstGeom prst="rect">
                      <a:avLst/>
                    </a:prstGeom>
                  </pic:spPr>
                </pic:pic>
              </a:graphicData>
            </a:graphic>
          </wp:inline>
        </w:drawing>
      </w:r>
      <w:r w:rsidRPr="00E36D60">
        <w:rPr>
          <w:noProof/>
        </w:rPr>
        <w:t xml:space="preserve"> </w:t>
      </w:r>
      <w:r>
        <w:rPr>
          <w:noProof/>
        </w:rPr>
        <w:drawing>
          <wp:inline distT="0" distB="0" distL="0" distR="0" wp14:anchorId="335167DF" wp14:editId="2C61C8F7">
            <wp:extent cx="3609975" cy="3486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9975" cy="3486150"/>
                    </a:xfrm>
                    <a:prstGeom prst="rect">
                      <a:avLst/>
                    </a:prstGeom>
                  </pic:spPr>
                </pic:pic>
              </a:graphicData>
            </a:graphic>
          </wp:inline>
        </w:drawing>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
        <w:gridCol w:w="10764"/>
      </w:tblGrid>
      <w:tr w:rsidR="005369EA" w:rsidRPr="00BA0356" w:rsidTr="005369EA">
        <w:trPr>
          <w:tblCellSpacing w:w="0" w:type="dxa"/>
        </w:trPr>
        <w:tc>
          <w:tcPr>
            <w:tcW w:w="0" w:type="auto"/>
            <w:vAlign w:val="center"/>
            <w:hideMark/>
          </w:tcPr>
          <w:p w:rsidR="005369EA" w:rsidRPr="00BA0356" w:rsidRDefault="005369EA" w:rsidP="00BA0356"/>
        </w:tc>
        <w:tc>
          <w:tcPr>
            <w:tcW w:w="0" w:type="auto"/>
            <w:vAlign w:val="center"/>
            <w:hideMark/>
          </w:tcPr>
          <w:p w:rsidR="00E86BCE" w:rsidRDefault="00E86BCE" w:rsidP="00BA0356"/>
          <w:p w:rsidR="00E86BCE" w:rsidRDefault="00E86BCE" w:rsidP="00BA0356"/>
          <w:p w:rsidR="00E86BCE" w:rsidRDefault="00E86BCE" w:rsidP="00BA0356"/>
          <w:p w:rsidR="00E86BCE" w:rsidRPr="00E86BCE" w:rsidRDefault="00E86BCE" w:rsidP="00BA0356">
            <w:pPr>
              <w:rPr>
                <w:b/>
              </w:rPr>
            </w:pPr>
            <w:r w:rsidRPr="00E86BCE">
              <w:rPr>
                <w:b/>
              </w:rPr>
              <w:t>References</w:t>
            </w:r>
          </w:p>
          <w:p w:rsidR="005369EA" w:rsidRPr="002B69C0" w:rsidRDefault="007F2239" w:rsidP="00BA0356">
            <w:pPr>
              <w:rPr>
                <w:lang w:val="fr-FR"/>
              </w:rPr>
            </w:pPr>
            <w:r w:rsidRPr="00BA0356">
              <w:t xml:space="preserve">Armstrong, Douglas R.1993. </w:t>
            </w:r>
            <w:proofErr w:type="spellStart"/>
            <w:r w:rsidR="005369EA" w:rsidRPr="00E86BCE">
              <w:rPr>
                <w:i/>
              </w:rPr>
              <w:t>Tumbaga</w:t>
            </w:r>
            <w:proofErr w:type="spellEnd"/>
            <w:r w:rsidR="005369EA" w:rsidRPr="00E86BCE">
              <w:rPr>
                <w:i/>
              </w:rPr>
              <w:t xml:space="preserve"> silver for Emperor Cha</w:t>
            </w:r>
            <w:r w:rsidRPr="00E86BCE">
              <w:rPr>
                <w:i/>
              </w:rPr>
              <w:t>rles V of the Holy Roman Empire</w:t>
            </w:r>
            <w:r w:rsidR="005369EA" w:rsidRPr="00E86BCE">
              <w:rPr>
                <w:i/>
              </w:rPr>
              <w:t>: the study of a large trove of early 16th century Spanish silver bars recovered from a shipwreck off Grand Bahama Island</w:t>
            </w:r>
            <w:r w:rsidRPr="00E86BCE">
              <w:rPr>
                <w:i/>
              </w:rPr>
              <w:t>.</w:t>
            </w:r>
            <w:r w:rsidR="005369EA" w:rsidRPr="00BA0356">
              <w:t xml:space="preserve"> </w:t>
            </w:r>
            <w:r w:rsidRPr="002B69C0">
              <w:rPr>
                <w:lang w:val="fr-FR"/>
              </w:rPr>
              <w:t xml:space="preserve">Palm </w:t>
            </w:r>
            <w:proofErr w:type="spellStart"/>
            <w:r w:rsidRPr="002B69C0">
              <w:rPr>
                <w:lang w:val="fr-FR"/>
              </w:rPr>
              <w:t>Bay</w:t>
            </w:r>
            <w:proofErr w:type="spellEnd"/>
            <w:r w:rsidRPr="002B69C0">
              <w:rPr>
                <w:lang w:val="fr-FR"/>
              </w:rPr>
              <w:t xml:space="preserve">, </w:t>
            </w:r>
            <w:proofErr w:type="gramStart"/>
            <w:r w:rsidRPr="002B69C0">
              <w:rPr>
                <w:lang w:val="fr-FR"/>
              </w:rPr>
              <w:t>FL:</w:t>
            </w:r>
            <w:proofErr w:type="gramEnd"/>
            <w:r w:rsidRPr="002B69C0">
              <w:rPr>
                <w:lang w:val="fr-FR"/>
              </w:rPr>
              <w:t xml:space="preserve"> The </w:t>
            </w:r>
            <w:proofErr w:type="spellStart"/>
            <w:r w:rsidRPr="002B69C0">
              <w:rPr>
                <w:lang w:val="fr-FR"/>
              </w:rPr>
              <w:t>Author</w:t>
            </w:r>
            <w:proofErr w:type="spellEnd"/>
            <w:r w:rsidRPr="002B69C0">
              <w:rPr>
                <w:lang w:val="fr-FR"/>
              </w:rPr>
              <w:t>.</w:t>
            </w:r>
          </w:p>
          <w:p w:rsidR="002A7723" w:rsidRDefault="002A7723" w:rsidP="00BA0356">
            <w:r w:rsidRPr="002B69C0">
              <w:rPr>
                <w:lang w:val="fr-FR"/>
              </w:rPr>
              <w:t xml:space="preserve">ARDILA CALDERÓN, GERARDO I. 1996 Los </w:t>
            </w:r>
            <w:proofErr w:type="spellStart"/>
            <w:r w:rsidRPr="002B69C0">
              <w:rPr>
                <w:lang w:val="fr-FR"/>
              </w:rPr>
              <w:t>tiempos</w:t>
            </w:r>
            <w:proofErr w:type="spellEnd"/>
            <w:r w:rsidRPr="002B69C0">
              <w:rPr>
                <w:lang w:val="fr-FR"/>
              </w:rPr>
              <w:t xml:space="preserve"> de las </w:t>
            </w:r>
            <w:proofErr w:type="spellStart"/>
            <w:proofErr w:type="gramStart"/>
            <w:r w:rsidRPr="002B69C0">
              <w:rPr>
                <w:lang w:val="fr-FR"/>
              </w:rPr>
              <w:t>conchas</w:t>
            </w:r>
            <w:proofErr w:type="spellEnd"/>
            <w:r w:rsidRPr="002B69C0">
              <w:rPr>
                <w:lang w:val="fr-FR"/>
              </w:rPr>
              <w:t>:</w:t>
            </w:r>
            <w:proofErr w:type="gramEnd"/>
            <w:r w:rsidRPr="002B69C0">
              <w:rPr>
                <w:lang w:val="fr-FR"/>
              </w:rPr>
              <w:t xml:space="preserve"> </w:t>
            </w:r>
            <w:proofErr w:type="spellStart"/>
            <w:r w:rsidRPr="002B69C0">
              <w:rPr>
                <w:lang w:val="fr-FR"/>
              </w:rPr>
              <w:t>Investigaciones</w:t>
            </w:r>
            <w:proofErr w:type="spellEnd"/>
            <w:r w:rsidRPr="002B69C0">
              <w:rPr>
                <w:lang w:val="fr-FR"/>
              </w:rPr>
              <w:t xml:space="preserve"> </w:t>
            </w:r>
            <w:proofErr w:type="spellStart"/>
            <w:r w:rsidRPr="002B69C0">
              <w:rPr>
                <w:lang w:val="fr-FR"/>
              </w:rPr>
              <w:t>arqueológicas</w:t>
            </w:r>
            <w:proofErr w:type="spellEnd"/>
            <w:r w:rsidRPr="002B69C0">
              <w:rPr>
                <w:lang w:val="fr-FR"/>
              </w:rPr>
              <w:t xml:space="preserve"> en la </w:t>
            </w:r>
            <w:proofErr w:type="spellStart"/>
            <w:r w:rsidRPr="002B69C0">
              <w:rPr>
                <w:lang w:val="fr-FR"/>
              </w:rPr>
              <w:t>costa</w:t>
            </w:r>
            <w:proofErr w:type="spellEnd"/>
            <w:r w:rsidRPr="002B69C0">
              <w:rPr>
                <w:lang w:val="fr-FR"/>
              </w:rPr>
              <w:t xml:space="preserve"> de la </w:t>
            </w:r>
            <w:proofErr w:type="spellStart"/>
            <w:r w:rsidRPr="002B69C0">
              <w:rPr>
                <w:lang w:val="fr-FR"/>
              </w:rPr>
              <w:t>península</w:t>
            </w:r>
            <w:proofErr w:type="spellEnd"/>
            <w:r w:rsidRPr="002B69C0">
              <w:rPr>
                <w:lang w:val="fr-FR"/>
              </w:rPr>
              <w:t xml:space="preserve"> de la </w:t>
            </w:r>
            <w:proofErr w:type="spellStart"/>
            <w:r w:rsidRPr="002B69C0">
              <w:rPr>
                <w:lang w:val="fr-FR"/>
              </w:rPr>
              <w:t>Guajira</w:t>
            </w:r>
            <w:proofErr w:type="spellEnd"/>
            <w:r w:rsidRPr="002B69C0">
              <w:rPr>
                <w:lang w:val="fr-FR"/>
              </w:rPr>
              <w:t xml:space="preserve">. </w:t>
            </w:r>
            <w:r>
              <w:t xml:space="preserve">Universidad Nacional, Bogotá. </w:t>
            </w:r>
          </w:p>
          <w:p w:rsidR="002A7723" w:rsidRDefault="002A7723" w:rsidP="00BA0356">
            <w:proofErr w:type="spellStart"/>
            <w:r>
              <w:t>Barrantes</w:t>
            </w:r>
            <w:proofErr w:type="spellEnd"/>
            <w:r>
              <w:t xml:space="preserve">, Ramiro, P. E. </w:t>
            </w:r>
            <w:proofErr w:type="spellStart"/>
            <w:r>
              <w:t>Smouse</w:t>
            </w:r>
            <w:proofErr w:type="spellEnd"/>
            <w:r>
              <w:t xml:space="preserve">, H.W. </w:t>
            </w:r>
            <w:proofErr w:type="spellStart"/>
            <w:r>
              <w:t>Mohrenweiser</w:t>
            </w:r>
            <w:proofErr w:type="spellEnd"/>
            <w:r>
              <w:t xml:space="preserve">, H. </w:t>
            </w:r>
            <w:proofErr w:type="spellStart"/>
            <w:r>
              <w:t>Gershowitz</w:t>
            </w:r>
            <w:proofErr w:type="spellEnd"/>
            <w:r>
              <w:t xml:space="preserve">, J. </w:t>
            </w:r>
            <w:proofErr w:type="spellStart"/>
            <w:r>
              <w:t>Azofeifa</w:t>
            </w:r>
            <w:proofErr w:type="spellEnd"/>
            <w:r>
              <w:t xml:space="preserve">, T. Arias, and J. V. NEEL 1990 Microevolution in Lower Central America: Genetic Characterization of the </w:t>
            </w:r>
            <w:proofErr w:type="spellStart"/>
            <w:r>
              <w:t>ChibchaSpeaking</w:t>
            </w:r>
            <w:proofErr w:type="spellEnd"/>
            <w:r>
              <w:t xml:space="preserve"> Groups of Costa Rica and Panama, and a Taxonomy Based on Genetics, Linguistics and Geography. American Journal of Human Genetics 46: 63–84. </w:t>
            </w:r>
          </w:p>
          <w:p w:rsidR="002A7723" w:rsidRPr="002B69C0" w:rsidRDefault="002A7723" w:rsidP="00BA0356">
            <w:pPr>
              <w:rPr>
                <w:lang w:val="fr-FR"/>
              </w:rPr>
            </w:pPr>
            <w:r>
              <w:t xml:space="preserve">BENSON, ELIZABETH P. 1997 Birds and Beasts of Ancient Latin America. </w:t>
            </w:r>
            <w:proofErr w:type="spellStart"/>
            <w:r w:rsidRPr="002B69C0">
              <w:rPr>
                <w:lang w:val="fr-FR"/>
              </w:rPr>
              <w:t>University</w:t>
            </w:r>
            <w:proofErr w:type="spellEnd"/>
            <w:r w:rsidRPr="002B69C0">
              <w:rPr>
                <w:lang w:val="fr-FR"/>
              </w:rPr>
              <w:t xml:space="preserve"> of Florida </w:t>
            </w:r>
            <w:proofErr w:type="spellStart"/>
            <w:r w:rsidRPr="002B69C0">
              <w:rPr>
                <w:lang w:val="fr-FR"/>
              </w:rPr>
              <w:t>Press</w:t>
            </w:r>
            <w:proofErr w:type="spellEnd"/>
            <w:r w:rsidRPr="002B69C0">
              <w:rPr>
                <w:lang w:val="fr-FR"/>
              </w:rPr>
              <w:t xml:space="preserve">, Gainesville. </w:t>
            </w:r>
          </w:p>
          <w:p w:rsidR="002A7723" w:rsidRDefault="002A7723" w:rsidP="00BA0356">
            <w:r w:rsidRPr="002B69C0">
              <w:rPr>
                <w:lang w:val="fr-FR"/>
              </w:rPr>
              <w:t xml:space="preserve">BISCHOF, HENNING 1969a </w:t>
            </w:r>
            <w:proofErr w:type="spellStart"/>
            <w:r w:rsidRPr="002B69C0">
              <w:rPr>
                <w:lang w:val="fr-FR"/>
              </w:rPr>
              <w:t>Contribuciones</w:t>
            </w:r>
            <w:proofErr w:type="spellEnd"/>
            <w:r w:rsidRPr="002B69C0">
              <w:rPr>
                <w:lang w:val="fr-FR"/>
              </w:rPr>
              <w:t xml:space="preserve"> a la </w:t>
            </w:r>
            <w:proofErr w:type="spellStart"/>
            <w:r w:rsidRPr="002B69C0">
              <w:rPr>
                <w:lang w:val="fr-FR"/>
              </w:rPr>
              <w:t>cronología</w:t>
            </w:r>
            <w:proofErr w:type="spellEnd"/>
            <w:r w:rsidRPr="002B69C0">
              <w:rPr>
                <w:lang w:val="fr-FR"/>
              </w:rPr>
              <w:t xml:space="preserve"> de la Cultura Tairona (Sierra Nevada de Santa Marta, </w:t>
            </w:r>
            <w:proofErr w:type="spellStart"/>
            <w:r w:rsidRPr="002B69C0">
              <w:rPr>
                <w:lang w:val="fr-FR"/>
              </w:rPr>
              <w:t>Colombia</w:t>
            </w:r>
            <w:proofErr w:type="spellEnd"/>
            <w:r w:rsidRPr="002B69C0">
              <w:rPr>
                <w:lang w:val="fr-FR"/>
              </w:rPr>
              <w:t xml:space="preserve">). In </w:t>
            </w:r>
            <w:proofErr w:type="spellStart"/>
            <w:r w:rsidRPr="002B69C0">
              <w:rPr>
                <w:lang w:val="fr-FR"/>
              </w:rPr>
              <w:t>Verhandlungen</w:t>
            </w:r>
            <w:proofErr w:type="spellEnd"/>
            <w:r w:rsidRPr="002B69C0">
              <w:rPr>
                <w:lang w:val="fr-FR"/>
              </w:rPr>
              <w:t xml:space="preserve"> des 38 </w:t>
            </w:r>
            <w:proofErr w:type="spellStart"/>
            <w:r w:rsidRPr="002B69C0">
              <w:rPr>
                <w:lang w:val="fr-FR"/>
              </w:rPr>
              <w:t>Internationalen</w:t>
            </w:r>
            <w:proofErr w:type="spellEnd"/>
            <w:r w:rsidRPr="002B69C0">
              <w:rPr>
                <w:lang w:val="fr-FR"/>
              </w:rPr>
              <w:t xml:space="preserve"> </w:t>
            </w:r>
            <w:proofErr w:type="spellStart"/>
            <w:r w:rsidRPr="002B69C0">
              <w:rPr>
                <w:lang w:val="fr-FR"/>
              </w:rPr>
              <w:t>Amerikanistenkongresses</w:t>
            </w:r>
            <w:proofErr w:type="spellEnd"/>
            <w:r w:rsidRPr="002B69C0">
              <w:rPr>
                <w:lang w:val="fr-FR"/>
              </w:rPr>
              <w:t xml:space="preserve"> (Stuttgart– </w:t>
            </w:r>
            <w:proofErr w:type="spellStart"/>
            <w:r w:rsidRPr="002B69C0">
              <w:rPr>
                <w:lang w:val="fr-FR"/>
              </w:rPr>
              <w:t>München</w:t>
            </w:r>
            <w:proofErr w:type="spellEnd"/>
            <w:r w:rsidRPr="002B69C0">
              <w:rPr>
                <w:lang w:val="fr-FR"/>
              </w:rPr>
              <w:t xml:space="preserve"> 1968), vol </w:t>
            </w:r>
            <w:proofErr w:type="gramStart"/>
            <w:r w:rsidRPr="002B69C0">
              <w:rPr>
                <w:lang w:val="fr-FR"/>
              </w:rPr>
              <w:t>1:</w:t>
            </w:r>
            <w:proofErr w:type="gramEnd"/>
            <w:r w:rsidRPr="002B69C0">
              <w:rPr>
                <w:lang w:val="fr-FR"/>
              </w:rPr>
              <w:t xml:space="preserve"> 259–269. 1969b La Cultura Tairona en el </w:t>
            </w:r>
            <w:proofErr w:type="spellStart"/>
            <w:r w:rsidRPr="002B69C0">
              <w:rPr>
                <w:lang w:val="fr-FR"/>
              </w:rPr>
              <w:t>Área</w:t>
            </w:r>
            <w:proofErr w:type="spellEnd"/>
            <w:r w:rsidRPr="002B69C0">
              <w:rPr>
                <w:lang w:val="fr-FR"/>
              </w:rPr>
              <w:t xml:space="preserve"> </w:t>
            </w:r>
            <w:proofErr w:type="spellStart"/>
            <w:r w:rsidRPr="002B69C0">
              <w:rPr>
                <w:lang w:val="fr-FR"/>
              </w:rPr>
              <w:t>Intermedio</w:t>
            </w:r>
            <w:proofErr w:type="spellEnd"/>
            <w:r w:rsidRPr="002B69C0">
              <w:rPr>
                <w:lang w:val="fr-FR"/>
              </w:rPr>
              <w:t xml:space="preserve">. In </w:t>
            </w:r>
            <w:proofErr w:type="spellStart"/>
            <w:r w:rsidRPr="002B69C0">
              <w:rPr>
                <w:lang w:val="fr-FR"/>
              </w:rPr>
              <w:t>Verhandlungen</w:t>
            </w:r>
            <w:proofErr w:type="spellEnd"/>
            <w:r w:rsidRPr="002B69C0">
              <w:rPr>
                <w:lang w:val="fr-FR"/>
              </w:rPr>
              <w:t xml:space="preserve"> des 38 </w:t>
            </w:r>
            <w:proofErr w:type="spellStart"/>
            <w:r w:rsidRPr="002B69C0">
              <w:rPr>
                <w:lang w:val="fr-FR"/>
              </w:rPr>
              <w:t>Internationalen</w:t>
            </w:r>
            <w:proofErr w:type="spellEnd"/>
            <w:r w:rsidRPr="002B69C0">
              <w:rPr>
                <w:lang w:val="fr-FR"/>
              </w:rPr>
              <w:t xml:space="preserve"> </w:t>
            </w:r>
            <w:proofErr w:type="spellStart"/>
            <w:r w:rsidRPr="002B69C0">
              <w:rPr>
                <w:lang w:val="fr-FR"/>
              </w:rPr>
              <w:t>Amerikanistenkongresses</w:t>
            </w:r>
            <w:proofErr w:type="spellEnd"/>
            <w:r w:rsidRPr="002B69C0">
              <w:rPr>
                <w:lang w:val="fr-FR"/>
              </w:rPr>
              <w:t xml:space="preserve"> (Stuttgart–</w:t>
            </w:r>
            <w:proofErr w:type="spellStart"/>
            <w:r w:rsidRPr="002B69C0">
              <w:rPr>
                <w:lang w:val="fr-FR"/>
              </w:rPr>
              <w:t>München</w:t>
            </w:r>
            <w:proofErr w:type="spellEnd"/>
            <w:r w:rsidRPr="002B69C0">
              <w:rPr>
                <w:lang w:val="fr-FR"/>
              </w:rPr>
              <w:t xml:space="preserve"> 1968), vol. </w:t>
            </w:r>
            <w:proofErr w:type="gramStart"/>
            <w:r w:rsidRPr="002B69C0">
              <w:rPr>
                <w:lang w:val="fr-FR"/>
              </w:rPr>
              <w:t>1:</w:t>
            </w:r>
            <w:proofErr w:type="gramEnd"/>
            <w:r w:rsidRPr="002B69C0">
              <w:rPr>
                <w:lang w:val="fr-FR"/>
              </w:rPr>
              <w:t xml:space="preserve"> 271–280. 1971 Die </w:t>
            </w:r>
            <w:proofErr w:type="spellStart"/>
            <w:r w:rsidRPr="002B69C0">
              <w:rPr>
                <w:lang w:val="fr-FR"/>
              </w:rPr>
              <w:t>Spanisch-Indianische</w:t>
            </w:r>
            <w:proofErr w:type="spellEnd"/>
            <w:r w:rsidRPr="002B69C0">
              <w:rPr>
                <w:lang w:val="fr-FR"/>
              </w:rPr>
              <w:t xml:space="preserve"> </w:t>
            </w:r>
            <w:proofErr w:type="spellStart"/>
            <w:r w:rsidRPr="002B69C0">
              <w:rPr>
                <w:lang w:val="fr-FR"/>
              </w:rPr>
              <w:t>Auseinandersetzung</w:t>
            </w:r>
            <w:proofErr w:type="spellEnd"/>
            <w:r w:rsidRPr="002B69C0">
              <w:rPr>
                <w:lang w:val="fr-FR"/>
              </w:rPr>
              <w:t xml:space="preserve"> in der </w:t>
            </w:r>
            <w:proofErr w:type="spellStart"/>
            <w:r w:rsidRPr="002B69C0">
              <w:rPr>
                <w:lang w:val="fr-FR"/>
              </w:rPr>
              <w:t>nördlichen</w:t>
            </w:r>
            <w:proofErr w:type="spellEnd"/>
            <w:r w:rsidRPr="002B69C0">
              <w:rPr>
                <w:lang w:val="fr-FR"/>
              </w:rPr>
              <w:t xml:space="preserve"> Sierra Nevada de Santa Marta (1501–1600). </w:t>
            </w:r>
            <w:proofErr w:type="spellStart"/>
            <w:r w:rsidRPr="002B69C0">
              <w:rPr>
                <w:lang w:val="fr-FR"/>
              </w:rPr>
              <w:t>Bonner</w:t>
            </w:r>
            <w:proofErr w:type="spellEnd"/>
            <w:r w:rsidRPr="002B69C0">
              <w:rPr>
                <w:lang w:val="fr-FR"/>
              </w:rPr>
              <w:t xml:space="preserve"> </w:t>
            </w:r>
            <w:proofErr w:type="spellStart"/>
            <w:r w:rsidRPr="002B69C0">
              <w:rPr>
                <w:lang w:val="fr-FR"/>
              </w:rPr>
              <w:t>Amerikanistische</w:t>
            </w:r>
            <w:proofErr w:type="spellEnd"/>
            <w:r w:rsidRPr="002B69C0">
              <w:rPr>
                <w:lang w:val="fr-FR"/>
              </w:rPr>
              <w:t xml:space="preserve"> </w:t>
            </w:r>
            <w:proofErr w:type="spellStart"/>
            <w:r w:rsidRPr="002B69C0">
              <w:rPr>
                <w:lang w:val="fr-FR"/>
              </w:rPr>
              <w:t>Studien</w:t>
            </w:r>
            <w:proofErr w:type="spellEnd"/>
            <w:r w:rsidRPr="002B69C0">
              <w:rPr>
                <w:lang w:val="fr-FR"/>
              </w:rPr>
              <w:t xml:space="preserve"> 1, Bonn. 1982–83 </w:t>
            </w:r>
            <w:proofErr w:type="spellStart"/>
            <w:r w:rsidRPr="002B69C0">
              <w:rPr>
                <w:lang w:val="fr-FR"/>
              </w:rPr>
              <w:t>Indígenas</w:t>
            </w:r>
            <w:proofErr w:type="spellEnd"/>
            <w:r w:rsidRPr="002B69C0">
              <w:rPr>
                <w:lang w:val="fr-FR"/>
              </w:rPr>
              <w:t xml:space="preserve"> y </w:t>
            </w:r>
            <w:proofErr w:type="spellStart"/>
            <w:r w:rsidRPr="002B69C0">
              <w:rPr>
                <w:lang w:val="fr-FR"/>
              </w:rPr>
              <w:t>españoles</w:t>
            </w:r>
            <w:proofErr w:type="spellEnd"/>
            <w:r w:rsidRPr="002B69C0">
              <w:rPr>
                <w:lang w:val="fr-FR"/>
              </w:rPr>
              <w:t xml:space="preserve"> en la Sierra Nevada de Santa Marta, </w:t>
            </w:r>
            <w:proofErr w:type="spellStart"/>
            <w:r w:rsidRPr="002B69C0">
              <w:rPr>
                <w:lang w:val="fr-FR"/>
              </w:rPr>
              <w:t>siglo</w:t>
            </w:r>
            <w:proofErr w:type="spellEnd"/>
            <w:r w:rsidRPr="002B69C0">
              <w:rPr>
                <w:lang w:val="fr-FR"/>
              </w:rPr>
              <w:t xml:space="preserve"> XVI. </w:t>
            </w:r>
            <w:proofErr w:type="spellStart"/>
            <w:r>
              <w:t>Revista</w:t>
            </w:r>
            <w:proofErr w:type="spellEnd"/>
            <w:r>
              <w:t xml:space="preserve"> </w:t>
            </w:r>
            <w:proofErr w:type="spellStart"/>
            <w:r>
              <w:t>Colombiana</w:t>
            </w:r>
            <w:proofErr w:type="spellEnd"/>
            <w:r>
              <w:t xml:space="preserve"> de </w:t>
            </w:r>
            <w:proofErr w:type="spellStart"/>
            <w:r>
              <w:t>Antropología</w:t>
            </w:r>
            <w:proofErr w:type="spellEnd"/>
            <w:r>
              <w:t xml:space="preserve"> 24: 75–124. </w:t>
            </w:r>
          </w:p>
          <w:p w:rsidR="002A7723" w:rsidRDefault="002A7723" w:rsidP="00BA0356">
            <w:r>
              <w:t xml:space="preserve">BRAY, WARWICK 1977 Maya Metalwork and its External Connections. In Social Process in Maya Prehistory (N. Hammond, ed.): 365–403. Academic Press, London. 1978 The Gold of El Dorado. Times </w:t>
            </w:r>
            <w:r>
              <w:lastRenderedPageBreak/>
              <w:t xml:space="preserve">Books, London. 1984 Across the Darien Gap: A Colombian View of Isthmian Archaeology. In The Archaeology of Lower Central America (Frederick W. Lange and Doris Z. Stone, eds.): 305–338. School of American Research and University of New Mexico, Albuquerque. 1992 </w:t>
            </w:r>
            <w:proofErr w:type="spellStart"/>
            <w:r>
              <w:t>Sitio</w:t>
            </w:r>
            <w:proofErr w:type="spellEnd"/>
            <w:r>
              <w:t xml:space="preserve"> Conte Metalwork in Its Pan-American Context. In River of Gold: </w:t>
            </w:r>
            <w:proofErr w:type="spellStart"/>
            <w:r>
              <w:t>Precolumbian</w:t>
            </w:r>
            <w:proofErr w:type="spellEnd"/>
            <w:r>
              <w:t xml:space="preserve"> Treasures from </w:t>
            </w:r>
            <w:proofErr w:type="spellStart"/>
            <w:r>
              <w:t>Sitio</w:t>
            </w:r>
            <w:proofErr w:type="spellEnd"/>
            <w:r>
              <w:t xml:space="preserve"> Conte (Pamela Hearne and Robert J. Sharer eds.): 33–46. University Museum, University of Pennsylvania, Philadelphia. 1999 Metallurgy and Anthropology: Two Studies from </w:t>
            </w:r>
            <w:proofErr w:type="spellStart"/>
            <w:r>
              <w:t>Prehispanic</w:t>
            </w:r>
            <w:proofErr w:type="spellEnd"/>
            <w:r>
              <w:t xml:space="preserve"> America. </w:t>
            </w:r>
            <w:proofErr w:type="spellStart"/>
            <w:r>
              <w:t>Boletín</w:t>
            </w:r>
            <w:proofErr w:type="spellEnd"/>
            <w:r>
              <w:t xml:space="preserve"> del </w:t>
            </w:r>
            <w:proofErr w:type="spellStart"/>
            <w:r>
              <w:t>Museo</w:t>
            </w:r>
            <w:proofErr w:type="spellEnd"/>
            <w:r>
              <w:t xml:space="preserve"> del Oro 42 (1997): 37–55. </w:t>
            </w:r>
          </w:p>
          <w:p w:rsidR="002A7723" w:rsidRDefault="002A7723" w:rsidP="00BA0356">
            <w:r>
              <w:t xml:space="preserve">CADAVID CAMARGO, GILBERTO, and ANA MARÍA GROOT DE MAHECHA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(Sierra Nevada de Santa Marta, Colombia). </w:t>
            </w:r>
            <w:proofErr w:type="spellStart"/>
            <w:r>
              <w:t>Boletín</w:t>
            </w:r>
            <w:proofErr w:type="spellEnd"/>
            <w:r>
              <w:t xml:space="preserve"> del </w:t>
            </w:r>
            <w:proofErr w:type="spellStart"/>
            <w:r>
              <w:t>Museo</w:t>
            </w:r>
            <w:proofErr w:type="spellEnd"/>
            <w:r>
              <w:t xml:space="preserve"> del Oro 19: 57–81. 339 Gold, Stone, and Ideology </w:t>
            </w:r>
          </w:p>
          <w:p w:rsidR="002A7723" w:rsidRDefault="002A7723" w:rsidP="00BA0356">
            <w:r>
              <w:t xml:space="preserve">CADAVID, GILBERTO, and LUISA FERNANDA HERRERA DE TURBAY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w:t>
            </w:r>
            <w:proofErr w:type="spellStart"/>
            <w:r>
              <w:t>área</w:t>
            </w:r>
            <w:proofErr w:type="spellEnd"/>
            <w:r>
              <w:t xml:space="preserve"> </w:t>
            </w:r>
            <w:proofErr w:type="spellStart"/>
            <w:r>
              <w:t>tairona</w:t>
            </w:r>
            <w:proofErr w:type="spellEnd"/>
            <w:r>
              <w:t xml:space="preserve">. </w:t>
            </w:r>
            <w:proofErr w:type="spellStart"/>
            <w:r>
              <w:t>Informes</w:t>
            </w:r>
            <w:proofErr w:type="spellEnd"/>
            <w:r>
              <w:t xml:space="preserve"> </w:t>
            </w:r>
            <w:proofErr w:type="spellStart"/>
            <w:r>
              <w:t>Antropológicos</w:t>
            </w:r>
            <w:proofErr w:type="spellEnd"/>
            <w:r>
              <w:t xml:space="preserve"> 1: 5–55.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w:t>
            </w:r>
          </w:p>
          <w:p w:rsidR="002A7723" w:rsidRDefault="002A7723" w:rsidP="00BA0356">
            <w:r w:rsidRPr="002B69C0">
              <w:rPr>
                <w:lang w:val="fr-FR"/>
              </w:rPr>
              <w:t xml:space="preserve">CARDOSO, PATRICIA 1987 </w:t>
            </w:r>
            <w:proofErr w:type="spellStart"/>
            <w:r w:rsidRPr="002B69C0">
              <w:rPr>
                <w:lang w:val="fr-FR"/>
              </w:rPr>
              <w:t>Uso</w:t>
            </w:r>
            <w:proofErr w:type="spellEnd"/>
            <w:r w:rsidRPr="002B69C0">
              <w:rPr>
                <w:lang w:val="fr-FR"/>
              </w:rPr>
              <w:t xml:space="preserve"> y </w:t>
            </w:r>
            <w:proofErr w:type="spellStart"/>
            <w:r w:rsidRPr="002B69C0">
              <w:rPr>
                <w:lang w:val="fr-FR"/>
              </w:rPr>
              <w:t>significado</w:t>
            </w:r>
            <w:proofErr w:type="spellEnd"/>
            <w:r w:rsidRPr="002B69C0">
              <w:rPr>
                <w:lang w:val="fr-FR"/>
              </w:rPr>
              <w:t xml:space="preserve"> de las </w:t>
            </w:r>
            <w:proofErr w:type="spellStart"/>
            <w:r w:rsidRPr="002B69C0">
              <w:rPr>
                <w:lang w:val="fr-FR"/>
              </w:rPr>
              <w:t>cuentas</w:t>
            </w:r>
            <w:proofErr w:type="spellEnd"/>
            <w:r w:rsidRPr="002B69C0">
              <w:rPr>
                <w:lang w:val="fr-FR"/>
              </w:rPr>
              <w:t xml:space="preserve"> tairona.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w:t>
            </w:r>
            <w:proofErr w:type="gramStart"/>
            <w:r w:rsidRPr="002B69C0">
              <w:rPr>
                <w:lang w:val="fr-FR"/>
              </w:rPr>
              <w:t>19:</w:t>
            </w:r>
            <w:proofErr w:type="gramEnd"/>
            <w:r w:rsidRPr="002B69C0">
              <w:rPr>
                <w:lang w:val="fr-FR"/>
              </w:rPr>
              <w:t xml:space="preserve"> 117–123. </w:t>
            </w:r>
            <w:proofErr w:type="spellStart"/>
            <w:r w:rsidRPr="002B69C0">
              <w:rPr>
                <w:lang w:val="fr-FR"/>
              </w:rPr>
              <w:t>n.d</w:t>
            </w:r>
            <w:proofErr w:type="spellEnd"/>
            <w:r w:rsidRPr="002B69C0">
              <w:rPr>
                <w:lang w:val="fr-FR"/>
              </w:rPr>
              <w:t xml:space="preserve">. </w:t>
            </w:r>
            <w:proofErr w:type="spellStart"/>
            <w:r w:rsidRPr="002B69C0">
              <w:rPr>
                <w:lang w:val="fr-FR"/>
              </w:rPr>
              <w:t>Aproximación</w:t>
            </w:r>
            <w:proofErr w:type="spellEnd"/>
            <w:r w:rsidRPr="002B69C0">
              <w:rPr>
                <w:lang w:val="fr-FR"/>
              </w:rPr>
              <w:t xml:space="preserve"> </w:t>
            </w:r>
            <w:proofErr w:type="spellStart"/>
            <w:r w:rsidRPr="002B69C0">
              <w:rPr>
                <w:lang w:val="fr-FR"/>
              </w:rPr>
              <w:t>arqueológica</w:t>
            </w:r>
            <w:proofErr w:type="spellEnd"/>
            <w:r w:rsidRPr="002B69C0">
              <w:rPr>
                <w:lang w:val="fr-FR"/>
              </w:rPr>
              <w:t xml:space="preserve"> al </w:t>
            </w:r>
            <w:proofErr w:type="spellStart"/>
            <w:r w:rsidRPr="002B69C0">
              <w:rPr>
                <w:lang w:val="fr-FR"/>
              </w:rPr>
              <w:t>conocimiento</w:t>
            </w:r>
            <w:proofErr w:type="spellEnd"/>
            <w:r w:rsidRPr="002B69C0">
              <w:rPr>
                <w:lang w:val="fr-FR"/>
              </w:rPr>
              <w:t xml:space="preserve"> </w:t>
            </w:r>
            <w:proofErr w:type="gramStart"/>
            <w:r w:rsidRPr="002B69C0">
              <w:rPr>
                <w:lang w:val="fr-FR"/>
              </w:rPr>
              <w:t>de un</w:t>
            </w:r>
            <w:proofErr w:type="gramEnd"/>
            <w:r w:rsidRPr="002B69C0">
              <w:rPr>
                <w:lang w:val="fr-FR"/>
              </w:rPr>
              <w:t xml:space="preserve"> </w:t>
            </w:r>
            <w:proofErr w:type="spellStart"/>
            <w:r w:rsidRPr="002B69C0">
              <w:rPr>
                <w:lang w:val="fr-FR"/>
              </w:rPr>
              <w:t>asentamiento</w:t>
            </w:r>
            <w:proofErr w:type="spellEnd"/>
            <w:r w:rsidRPr="002B69C0">
              <w:rPr>
                <w:lang w:val="fr-FR"/>
              </w:rPr>
              <w:t xml:space="preserve"> tairona. </w:t>
            </w:r>
            <w:proofErr w:type="spellStart"/>
            <w:r w:rsidRPr="002B69C0">
              <w:rPr>
                <w:lang w:val="fr-FR"/>
              </w:rPr>
              <w:t>Graduate</w:t>
            </w:r>
            <w:proofErr w:type="spellEnd"/>
            <w:r w:rsidRPr="002B69C0">
              <w:rPr>
                <w:lang w:val="fr-FR"/>
              </w:rPr>
              <w:t xml:space="preserve"> </w:t>
            </w:r>
            <w:proofErr w:type="spellStart"/>
            <w:r w:rsidRPr="002B69C0">
              <w:rPr>
                <w:lang w:val="fr-FR"/>
              </w:rPr>
              <w:t>thesis</w:t>
            </w:r>
            <w:proofErr w:type="spellEnd"/>
            <w:r w:rsidRPr="002B69C0">
              <w:rPr>
                <w:lang w:val="fr-FR"/>
              </w:rPr>
              <w:t xml:space="preserve">, </w:t>
            </w:r>
            <w:proofErr w:type="spellStart"/>
            <w:r w:rsidRPr="002B69C0">
              <w:rPr>
                <w:lang w:val="fr-FR"/>
              </w:rPr>
              <w:t>Universidad</w:t>
            </w:r>
            <w:proofErr w:type="spellEnd"/>
            <w:r w:rsidRPr="002B69C0">
              <w:rPr>
                <w:lang w:val="fr-FR"/>
              </w:rPr>
              <w:t xml:space="preserve"> de los Andes, Bogotá, 1986. CASTELLANOS, JUAN DE 1955 </w:t>
            </w:r>
            <w:proofErr w:type="spellStart"/>
            <w:r w:rsidRPr="002B69C0">
              <w:rPr>
                <w:lang w:val="fr-FR"/>
              </w:rPr>
              <w:t>Elegías</w:t>
            </w:r>
            <w:proofErr w:type="spellEnd"/>
            <w:r w:rsidRPr="002B69C0">
              <w:rPr>
                <w:lang w:val="fr-FR"/>
              </w:rPr>
              <w:t xml:space="preserve"> de </w:t>
            </w:r>
            <w:proofErr w:type="spellStart"/>
            <w:r w:rsidRPr="002B69C0">
              <w:rPr>
                <w:lang w:val="fr-FR"/>
              </w:rPr>
              <w:t>varones</w:t>
            </w:r>
            <w:proofErr w:type="spellEnd"/>
            <w:r w:rsidRPr="002B69C0">
              <w:rPr>
                <w:lang w:val="fr-FR"/>
              </w:rPr>
              <w:t xml:space="preserve"> </w:t>
            </w:r>
            <w:proofErr w:type="spellStart"/>
            <w:r w:rsidRPr="002B69C0">
              <w:rPr>
                <w:lang w:val="fr-FR"/>
              </w:rPr>
              <w:t>ilustres</w:t>
            </w:r>
            <w:proofErr w:type="spellEnd"/>
            <w:r w:rsidRPr="002B69C0">
              <w:rPr>
                <w:lang w:val="fr-FR"/>
              </w:rPr>
              <w:t xml:space="preserve"> de </w:t>
            </w:r>
            <w:proofErr w:type="spellStart"/>
            <w:r w:rsidRPr="002B69C0">
              <w:rPr>
                <w:lang w:val="fr-FR"/>
              </w:rPr>
              <w:t>Indias</w:t>
            </w:r>
            <w:proofErr w:type="spellEnd"/>
            <w:r w:rsidRPr="002B69C0">
              <w:rPr>
                <w:lang w:val="fr-FR"/>
              </w:rPr>
              <w:t xml:space="preserve">. </w:t>
            </w:r>
            <w:proofErr w:type="spellStart"/>
            <w:r w:rsidRPr="002B69C0">
              <w:rPr>
                <w:lang w:val="fr-FR"/>
              </w:rPr>
              <w:t>Biblioteca</w:t>
            </w:r>
            <w:proofErr w:type="spellEnd"/>
            <w:r w:rsidRPr="002B69C0">
              <w:rPr>
                <w:lang w:val="fr-FR"/>
              </w:rPr>
              <w:t xml:space="preserve"> de la </w:t>
            </w:r>
            <w:proofErr w:type="spellStart"/>
            <w:r w:rsidRPr="002B69C0">
              <w:rPr>
                <w:lang w:val="fr-FR"/>
              </w:rPr>
              <w:t>Presidencia</w:t>
            </w:r>
            <w:proofErr w:type="spellEnd"/>
            <w:r w:rsidRPr="002B69C0">
              <w:rPr>
                <w:lang w:val="fr-FR"/>
              </w:rPr>
              <w:t xml:space="preserve"> de </w:t>
            </w:r>
            <w:proofErr w:type="spellStart"/>
            <w:r w:rsidRPr="002B69C0">
              <w:rPr>
                <w:lang w:val="fr-FR"/>
              </w:rPr>
              <w:t>Colombia</w:t>
            </w:r>
            <w:proofErr w:type="spellEnd"/>
            <w:r w:rsidRPr="002B69C0">
              <w:rPr>
                <w:lang w:val="fr-FR"/>
              </w:rPr>
              <w:t xml:space="preserve">. </w:t>
            </w:r>
            <w:r>
              <w:t xml:space="preserve">Editorial ABC, Bogotá. </w:t>
            </w:r>
          </w:p>
          <w:p w:rsidR="002A7723" w:rsidRDefault="002A7723" w:rsidP="00BA0356">
            <w:r>
              <w:t xml:space="preserve">COOKE, RICHARD 1998 </w:t>
            </w:r>
            <w:proofErr w:type="spellStart"/>
            <w:r>
              <w:t>Cupica</w:t>
            </w:r>
            <w:proofErr w:type="spellEnd"/>
            <w:r>
              <w:t xml:space="preserve"> (Chocó): A Reassessment of Gerardo </w:t>
            </w:r>
            <w:proofErr w:type="spellStart"/>
            <w:r>
              <w:t>Reichel-Dolmatoff’s</w:t>
            </w:r>
            <w:proofErr w:type="spellEnd"/>
            <w:r>
              <w:t xml:space="preserve"> Fieldwork in a Poorly Studied Region of the American Tropics. In Recent Advances in the Archaeology of the Northern Andes: In Memory of Gerardo </w:t>
            </w:r>
            <w:proofErr w:type="spellStart"/>
            <w:r>
              <w:t>Reichel-Dolmatoff</w:t>
            </w:r>
            <w:proofErr w:type="spellEnd"/>
            <w:r>
              <w:t xml:space="preserve"> (Augusto </w:t>
            </w:r>
            <w:proofErr w:type="spellStart"/>
            <w:r>
              <w:t>Oyuela-Caycedo</w:t>
            </w:r>
            <w:proofErr w:type="spellEnd"/>
            <w:r>
              <w:t xml:space="preserve"> and J. Scott Raymond, eds.): 91–106. Institute of Archaeology, University of California, Los Angeles. </w:t>
            </w:r>
          </w:p>
          <w:p w:rsidR="004758AA" w:rsidRPr="002B69C0" w:rsidRDefault="002A7723" w:rsidP="00BA0356">
            <w:pPr>
              <w:rPr>
                <w:lang w:val="fr-FR"/>
              </w:rPr>
            </w:pPr>
            <w:r>
              <w:t xml:space="preserve">COSTENLA UMAÑA, ADOLFO 1995 </w:t>
            </w:r>
            <w:proofErr w:type="spellStart"/>
            <w:r>
              <w:t>Sobre</w:t>
            </w:r>
            <w:proofErr w:type="spellEnd"/>
            <w:r>
              <w:t xml:space="preserve"> el </w:t>
            </w:r>
            <w:proofErr w:type="spellStart"/>
            <w:r>
              <w:t>estudio</w:t>
            </w:r>
            <w:proofErr w:type="spellEnd"/>
            <w:r>
              <w:t xml:space="preserve"> </w:t>
            </w:r>
            <w:proofErr w:type="spellStart"/>
            <w:r>
              <w:t>diacrónico</w:t>
            </w:r>
            <w:proofErr w:type="spellEnd"/>
            <w:r>
              <w:t xml:space="preserve"> de las </w:t>
            </w:r>
            <w:proofErr w:type="spellStart"/>
            <w:r>
              <w:t>lenguas</w:t>
            </w:r>
            <w:proofErr w:type="spellEnd"/>
            <w:r>
              <w:t xml:space="preserve"> </w:t>
            </w:r>
            <w:proofErr w:type="spellStart"/>
            <w:r>
              <w:t>chibchenses</w:t>
            </w:r>
            <w:proofErr w:type="spellEnd"/>
            <w:r>
              <w:t xml:space="preserve"> y </w:t>
            </w:r>
            <w:proofErr w:type="spellStart"/>
            <w:r>
              <w:t>su</w:t>
            </w:r>
            <w:proofErr w:type="spellEnd"/>
            <w:r>
              <w:t xml:space="preserve"> </w:t>
            </w:r>
            <w:proofErr w:type="spellStart"/>
            <w:r>
              <w:t>contribución</w:t>
            </w:r>
            <w:proofErr w:type="spellEnd"/>
            <w:r>
              <w:t xml:space="preserve"> al </w:t>
            </w:r>
            <w:proofErr w:type="spellStart"/>
            <w:r>
              <w:t>conocimiento</w:t>
            </w:r>
            <w:proofErr w:type="spellEnd"/>
            <w:r>
              <w:t xml:space="preserve"> del </w:t>
            </w:r>
            <w:proofErr w:type="spellStart"/>
            <w:r>
              <w:t>pasado</w:t>
            </w:r>
            <w:proofErr w:type="spellEnd"/>
            <w:r>
              <w:t xml:space="preserve"> de </w:t>
            </w:r>
            <w:proofErr w:type="spellStart"/>
            <w:r>
              <w:t>sus</w:t>
            </w:r>
            <w:proofErr w:type="spellEnd"/>
            <w:r>
              <w:t xml:space="preserve"> </w:t>
            </w:r>
            <w:proofErr w:type="spellStart"/>
            <w:r>
              <w:t>hablantes</w:t>
            </w:r>
            <w:proofErr w:type="spellEnd"/>
            <w:r>
              <w:t xml:space="preserve">.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38–</w:t>
            </w:r>
            <w:proofErr w:type="gramStart"/>
            <w:r w:rsidRPr="002B69C0">
              <w:rPr>
                <w:lang w:val="fr-FR"/>
              </w:rPr>
              <w:t>39:</w:t>
            </w:r>
            <w:proofErr w:type="gramEnd"/>
            <w:r w:rsidRPr="002B69C0">
              <w:rPr>
                <w:lang w:val="fr-FR"/>
              </w:rPr>
              <w:t xml:space="preserve"> 13–55. DE BRETTES, JOSEPH 1903 Les Indiens </w:t>
            </w:r>
            <w:proofErr w:type="spellStart"/>
            <w:r w:rsidRPr="002B69C0">
              <w:rPr>
                <w:lang w:val="fr-FR"/>
              </w:rPr>
              <w:t>Arhouaques-Kaggabas</w:t>
            </w:r>
            <w:proofErr w:type="spellEnd"/>
            <w:r w:rsidRPr="002B69C0">
              <w:rPr>
                <w:lang w:val="fr-FR"/>
              </w:rPr>
              <w:t xml:space="preserve">. Bulletins et Mémoires de la Société d’Anthropologie de Paris, 4, </w:t>
            </w:r>
            <w:proofErr w:type="spellStart"/>
            <w:r w:rsidRPr="002B69C0">
              <w:rPr>
                <w:lang w:val="fr-FR"/>
              </w:rPr>
              <w:t>ser</w:t>
            </w:r>
            <w:proofErr w:type="spellEnd"/>
            <w:r w:rsidRPr="002B69C0">
              <w:rPr>
                <w:lang w:val="fr-FR"/>
              </w:rPr>
              <w:t xml:space="preserve">. </w:t>
            </w:r>
            <w:proofErr w:type="gramStart"/>
            <w:r w:rsidRPr="002B69C0">
              <w:rPr>
                <w:lang w:val="fr-FR"/>
              </w:rPr>
              <w:t>5:</w:t>
            </w:r>
            <w:proofErr w:type="gramEnd"/>
            <w:r w:rsidRPr="002B69C0">
              <w:rPr>
                <w:lang w:val="fr-FR"/>
              </w:rPr>
              <w:t xml:space="preserve"> 318–357. DE LA ROSA, NICOLÁS 1975 </w:t>
            </w:r>
            <w:proofErr w:type="spellStart"/>
            <w:r w:rsidRPr="002B69C0">
              <w:rPr>
                <w:lang w:val="fr-FR"/>
              </w:rPr>
              <w:t>Floresta</w:t>
            </w:r>
            <w:proofErr w:type="spellEnd"/>
            <w:r w:rsidRPr="002B69C0">
              <w:rPr>
                <w:lang w:val="fr-FR"/>
              </w:rPr>
              <w:t xml:space="preserve"> de la Santa </w:t>
            </w:r>
            <w:proofErr w:type="spellStart"/>
            <w:r w:rsidRPr="002B69C0">
              <w:rPr>
                <w:lang w:val="fr-FR"/>
              </w:rPr>
              <w:t>Iglesia</w:t>
            </w:r>
            <w:proofErr w:type="spellEnd"/>
            <w:r w:rsidRPr="002B69C0">
              <w:rPr>
                <w:lang w:val="fr-FR"/>
              </w:rPr>
              <w:t xml:space="preserve"> </w:t>
            </w:r>
            <w:proofErr w:type="spellStart"/>
            <w:r w:rsidRPr="002B69C0">
              <w:rPr>
                <w:lang w:val="fr-FR"/>
              </w:rPr>
              <w:t>catedral</w:t>
            </w:r>
            <w:proofErr w:type="spellEnd"/>
            <w:r w:rsidRPr="002B69C0">
              <w:rPr>
                <w:lang w:val="fr-FR"/>
              </w:rPr>
              <w:t xml:space="preserve"> de la </w:t>
            </w:r>
            <w:proofErr w:type="spellStart"/>
            <w:r w:rsidRPr="002B69C0">
              <w:rPr>
                <w:lang w:val="fr-FR"/>
              </w:rPr>
              <w:t>ciudad</w:t>
            </w:r>
            <w:proofErr w:type="spellEnd"/>
            <w:r w:rsidRPr="002B69C0">
              <w:rPr>
                <w:lang w:val="fr-FR"/>
              </w:rPr>
              <w:t xml:space="preserve"> y </w:t>
            </w:r>
            <w:proofErr w:type="spellStart"/>
            <w:r w:rsidRPr="002B69C0">
              <w:rPr>
                <w:lang w:val="fr-FR"/>
              </w:rPr>
              <w:t>provincia</w:t>
            </w:r>
            <w:proofErr w:type="spellEnd"/>
            <w:r w:rsidRPr="002B69C0">
              <w:rPr>
                <w:lang w:val="fr-FR"/>
              </w:rPr>
              <w:t xml:space="preserve"> de Santa Marta. </w:t>
            </w:r>
            <w:proofErr w:type="spellStart"/>
            <w:r w:rsidRPr="002B69C0">
              <w:rPr>
                <w:lang w:val="fr-FR"/>
              </w:rPr>
              <w:t>Biblioteca</w:t>
            </w:r>
            <w:proofErr w:type="spellEnd"/>
            <w:r w:rsidRPr="002B69C0">
              <w:rPr>
                <w:lang w:val="fr-FR"/>
              </w:rPr>
              <w:t xml:space="preserve"> </w:t>
            </w:r>
            <w:proofErr w:type="spellStart"/>
            <w:r w:rsidRPr="002B69C0">
              <w:rPr>
                <w:lang w:val="fr-FR"/>
              </w:rPr>
              <w:t>del</w:t>
            </w:r>
            <w:proofErr w:type="spellEnd"/>
            <w:r w:rsidRPr="002B69C0">
              <w:rPr>
                <w:lang w:val="fr-FR"/>
              </w:rPr>
              <w:t xml:space="preserve"> Banco </w:t>
            </w:r>
            <w:proofErr w:type="spellStart"/>
            <w:r w:rsidRPr="002B69C0">
              <w:rPr>
                <w:lang w:val="fr-FR"/>
              </w:rPr>
              <w:t>Popular</w:t>
            </w:r>
            <w:proofErr w:type="spellEnd"/>
            <w:r w:rsidRPr="002B69C0">
              <w:rPr>
                <w:lang w:val="fr-FR"/>
              </w:rPr>
              <w:t xml:space="preserve">, Bogotá. </w:t>
            </w:r>
          </w:p>
          <w:p w:rsidR="004758AA" w:rsidRDefault="002A7723" w:rsidP="00BA0356">
            <w:r w:rsidRPr="002B69C0">
              <w:rPr>
                <w:lang w:val="fr-FR"/>
              </w:rPr>
              <w:t xml:space="preserve">DUQUE GÓMEZ, LUIS 1958 Notas </w:t>
            </w:r>
            <w:proofErr w:type="spellStart"/>
            <w:r w:rsidRPr="002B69C0">
              <w:rPr>
                <w:lang w:val="fr-FR"/>
              </w:rPr>
              <w:t>históricas</w:t>
            </w:r>
            <w:proofErr w:type="spellEnd"/>
            <w:r w:rsidRPr="002B69C0">
              <w:rPr>
                <w:lang w:val="fr-FR"/>
              </w:rPr>
              <w:t xml:space="preserve"> sobre la </w:t>
            </w:r>
            <w:proofErr w:type="spellStart"/>
            <w:r w:rsidRPr="002B69C0">
              <w:rPr>
                <w:lang w:val="fr-FR"/>
              </w:rPr>
              <w:t>orfebrería</w:t>
            </w:r>
            <w:proofErr w:type="spellEnd"/>
            <w:r w:rsidRPr="002B69C0">
              <w:rPr>
                <w:lang w:val="fr-FR"/>
              </w:rPr>
              <w:t xml:space="preserve"> </w:t>
            </w:r>
            <w:proofErr w:type="spellStart"/>
            <w:r w:rsidRPr="002B69C0">
              <w:rPr>
                <w:lang w:val="fr-FR"/>
              </w:rPr>
              <w:t>indígena</w:t>
            </w:r>
            <w:proofErr w:type="spellEnd"/>
            <w:r w:rsidRPr="002B69C0">
              <w:rPr>
                <w:lang w:val="fr-FR"/>
              </w:rPr>
              <w:t xml:space="preserve"> de </w:t>
            </w:r>
            <w:proofErr w:type="spellStart"/>
            <w:r w:rsidRPr="002B69C0">
              <w:rPr>
                <w:lang w:val="fr-FR"/>
              </w:rPr>
              <w:t>Colombia</w:t>
            </w:r>
            <w:proofErr w:type="spellEnd"/>
            <w:r w:rsidRPr="002B69C0">
              <w:rPr>
                <w:lang w:val="fr-FR"/>
              </w:rPr>
              <w:t xml:space="preserve">. </w:t>
            </w:r>
            <w:r>
              <w:t xml:space="preserve">In </w:t>
            </w:r>
            <w:proofErr w:type="spellStart"/>
            <w:r>
              <w:t>Homenaje</w:t>
            </w:r>
            <w:proofErr w:type="spellEnd"/>
            <w:r>
              <w:t xml:space="preserve"> al </w:t>
            </w:r>
            <w:proofErr w:type="spellStart"/>
            <w:r>
              <w:t>Profesor</w:t>
            </w:r>
            <w:proofErr w:type="spellEnd"/>
            <w:r>
              <w:t xml:space="preserve"> Paul Rivet: 271–335. Academia </w:t>
            </w:r>
            <w:proofErr w:type="spellStart"/>
            <w:r>
              <w:t>Colombiana</w:t>
            </w:r>
            <w:proofErr w:type="spellEnd"/>
            <w:r>
              <w:t xml:space="preserve"> de </w:t>
            </w:r>
            <w:proofErr w:type="spellStart"/>
            <w:r>
              <w:t>Historia</w:t>
            </w:r>
            <w:proofErr w:type="spellEnd"/>
            <w:r>
              <w:t xml:space="preserve">, Bogotá. </w:t>
            </w:r>
          </w:p>
          <w:p w:rsidR="004758AA" w:rsidRDefault="002A7723" w:rsidP="00BA0356">
            <w:r w:rsidRPr="002B69C0">
              <w:rPr>
                <w:lang w:val="fr-FR"/>
              </w:rPr>
              <w:t xml:space="preserve">DUSSÁN DE REICHEL, ALICIA 1967 Una </w:t>
            </w:r>
            <w:proofErr w:type="spellStart"/>
            <w:r w:rsidRPr="002B69C0">
              <w:rPr>
                <w:lang w:val="fr-FR"/>
              </w:rPr>
              <w:t>escultura</w:t>
            </w:r>
            <w:proofErr w:type="spellEnd"/>
            <w:r w:rsidRPr="002B69C0">
              <w:rPr>
                <w:lang w:val="fr-FR"/>
              </w:rPr>
              <w:t xml:space="preserve"> </w:t>
            </w:r>
            <w:proofErr w:type="spellStart"/>
            <w:r w:rsidRPr="002B69C0">
              <w:rPr>
                <w:lang w:val="fr-FR"/>
              </w:rPr>
              <w:t>lítica</w:t>
            </w:r>
            <w:proofErr w:type="spellEnd"/>
            <w:r w:rsidRPr="002B69C0">
              <w:rPr>
                <w:lang w:val="fr-FR"/>
              </w:rPr>
              <w:t xml:space="preserve"> de </w:t>
            </w:r>
            <w:proofErr w:type="spellStart"/>
            <w:r w:rsidRPr="002B69C0">
              <w:rPr>
                <w:lang w:val="fr-FR"/>
              </w:rPr>
              <w:t>tipología</w:t>
            </w:r>
            <w:proofErr w:type="spellEnd"/>
            <w:r w:rsidRPr="002B69C0">
              <w:rPr>
                <w:lang w:val="fr-FR"/>
              </w:rPr>
              <w:t xml:space="preserve"> </w:t>
            </w:r>
            <w:proofErr w:type="spellStart"/>
            <w:r w:rsidRPr="002B69C0">
              <w:rPr>
                <w:lang w:val="fr-FR"/>
              </w:rPr>
              <w:t>costarricense</w:t>
            </w:r>
            <w:proofErr w:type="spellEnd"/>
            <w:r w:rsidRPr="002B69C0">
              <w:rPr>
                <w:lang w:val="fr-FR"/>
              </w:rPr>
              <w:t xml:space="preserve"> de la Sierra Nevada de Santa Marta. </w:t>
            </w:r>
            <w:proofErr w:type="spellStart"/>
            <w:r w:rsidRPr="002B69C0">
              <w:rPr>
                <w:lang w:val="fr-FR"/>
              </w:rPr>
              <w:t>Razón</w:t>
            </w:r>
            <w:proofErr w:type="spellEnd"/>
            <w:r w:rsidRPr="002B69C0">
              <w:rPr>
                <w:lang w:val="fr-FR"/>
              </w:rPr>
              <w:t xml:space="preserve"> y </w:t>
            </w:r>
            <w:proofErr w:type="spellStart"/>
            <w:r w:rsidRPr="002B69C0">
              <w:rPr>
                <w:lang w:val="fr-FR"/>
              </w:rPr>
              <w:t>Fábula</w:t>
            </w:r>
            <w:proofErr w:type="spellEnd"/>
            <w:r w:rsidRPr="002B69C0">
              <w:rPr>
                <w:lang w:val="fr-FR"/>
              </w:rPr>
              <w:t xml:space="preserve"> </w:t>
            </w:r>
            <w:proofErr w:type="gramStart"/>
            <w:r w:rsidRPr="002B69C0">
              <w:rPr>
                <w:lang w:val="fr-FR"/>
              </w:rPr>
              <w:t>2:</w:t>
            </w:r>
            <w:proofErr w:type="gramEnd"/>
            <w:r w:rsidRPr="002B69C0">
              <w:rPr>
                <w:lang w:val="fr-FR"/>
              </w:rPr>
              <w:t xml:space="preserve"> 39–42. 2000 Continuité culturelle Tairona-</w:t>
            </w:r>
            <w:proofErr w:type="spellStart"/>
            <w:r w:rsidRPr="002B69C0">
              <w:rPr>
                <w:lang w:val="fr-FR"/>
              </w:rPr>
              <w:t>Kogui</w:t>
            </w:r>
            <w:proofErr w:type="spellEnd"/>
            <w:r w:rsidRPr="002B69C0">
              <w:rPr>
                <w:lang w:val="fr-FR"/>
              </w:rPr>
              <w:t xml:space="preserve">. In Les esprits, l’or et le </w:t>
            </w:r>
            <w:proofErr w:type="gramStart"/>
            <w:r w:rsidRPr="002B69C0">
              <w:rPr>
                <w:lang w:val="fr-FR"/>
              </w:rPr>
              <w:t>chamane:</w:t>
            </w:r>
            <w:proofErr w:type="gramEnd"/>
            <w:r w:rsidRPr="002B69C0">
              <w:rPr>
                <w:lang w:val="fr-FR"/>
              </w:rPr>
              <w:t xml:space="preserve"> 87–95. </w:t>
            </w:r>
            <w:proofErr w:type="spellStart"/>
            <w:r>
              <w:t>Exh</w:t>
            </w:r>
            <w:proofErr w:type="spellEnd"/>
            <w:r>
              <w:t xml:space="preserve">. cat. </w:t>
            </w:r>
            <w:proofErr w:type="spellStart"/>
            <w:r>
              <w:t>Réunion</w:t>
            </w:r>
            <w:proofErr w:type="spellEnd"/>
            <w:r>
              <w:t xml:space="preserve"> des </w:t>
            </w:r>
            <w:proofErr w:type="spellStart"/>
            <w:r>
              <w:t>Musées</w:t>
            </w:r>
            <w:proofErr w:type="spellEnd"/>
            <w:r>
              <w:t xml:space="preserve"> </w:t>
            </w:r>
            <w:proofErr w:type="spellStart"/>
            <w:r>
              <w:t>Nationaux</w:t>
            </w:r>
            <w:proofErr w:type="spellEnd"/>
            <w:r>
              <w:t xml:space="preserve">, Paris. </w:t>
            </w:r>
          </w:p>
          <w:p w:rsidR="004758AA" w:rsidRDefault="002A7723" w:rsidP="00BA0356">
            <w:r>
              <w:t xml:space="preserve">EREIRA, ALAN 1990 The Heart of the World. Jonathan Cape, London. Published in the U.S.A. as The Elder Brothers, Knopf, New York, 1992. </w:t>
            </w:r>
          </w:p>
          <w:p w:rsidR="004758AA" w:rsidRDefault="002A7723" w:rsidP="00BA0356">
            <w:r w:rsidRPr="002B69C0">
              <w:rPr>
                <w:lang w:val="fr-FR"/>
              </w:rPr>
              <w:t xml:space="preserve">FALCHETTI, ANA MARÍA 1987 </w:t>
            </w:r>
            <w:proofErr w:type="spellStart"/>
            <w:r w:rsidRPr="002B69C0">
              <w:rPr>
                <w:lang w:val="fr-FR"/>
              </w:rPr>
              <w:t>Desarrollo</w:t>
            </w:r>
            <w:proofErr w:type="spellEnd"/>
            <w:r w:rsidRPr="002B69C0">
              <w:rPr>
                <w:lang w:val="fr-FR"/>
              </w:rPr>
              <w:t xml:space="preserve"> de la </w:t>
            </w:r>
            <w:proofErr w:type="spellStart"/>
            <w:r w:rsidRPr="002B69C0">
              <w:rPr>
                <w:lang w:val="fr-FR"/>
              </w:rPr>
              <w:t>orfebrería</w:t>
            </w:r>
            <w:proofErr w:type="spellEnd"/>
            <w:r w:rsidRPr="002B69C0">
              <w:rPr>
                <w:lang w:val="fr-FR"/>
              </w:rPr>
              <w:t xml:space="preserve"> Tairona en la </w:t>
            </w:r>
            <w:proofErr w:type="spellStart"/>
            <w:r w:rsidRPr="002B69C0">
              <w:rPr>
                <w:lang w:val="fr-FR"/>
              </w:rPr>
              <w:t>provincia</w:t>
            </w:r>
            <w:proofErr w:type="spellEnd"/>
            <w:r w:rsidRPr="002B69C0">
              <w:rPr>
                <w:lang w:val="fr-FR"/>
              </w:rPr>
              <w:t xml:space="preserve"> </w:t>
            </w:r>
            <w:proofErr w:type="spellStart"/>
            <w:r w:rsidRPr="002B69C0">
              <w:rPr>
                <w:lang w:val="fr-FR"/>
              </w:rPr>
              <w:t>metalúrgica</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norte</w:t>
            </w:r>
            <w:proofErr w:type="spellEnd"/>
            <w:r w:rsidRPr="002B69C0">
              <w:rPr>
                <w:lang w:val="fr-FR"/>
              </w:rPr>
              <w:t xml:space="preserve"> </w:t>
            </w:r>
            <w:proofErr w:type="spellStart"/>
            <w:r w:rsidRPr="002B69C0">
              <w:rPr>
                <w:lang w:val="fr-FR"/>
              </w:rPr>
              <w:t>colombiano</w:t>
            </w:r>
            <w:proofErr w:type="spellEnd"/>
            <w:r w:rsidRPr="002B69C0">
              <w:rPr>
                <w:lang w:val="fr-FR"/>
              </w:rPr>
              <w:t xml:space="preserve">.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w:t>
            </w:r>
            <w:proofErr w:type="gramStart"/>
            <w:r w:rsidRPr="002B69C0">
              <w:rPr>
                <w:lang w:val="fr-FR"/>
              </w:rPr>
              <w:t>19:</w:t>
            </w:r>
            <w:proofErr w:type="gramEnd"/>
            <w:r w:rsidRPr="002B69C0">
              <w:rPr>
                <w:lang w:val="fr-FR"/>
              </w:rPr>
              <w:t xml:space="preserve"> 3–23. 1993 La </w:t>
            </w:r>
            <w:proofErr w:type="spellStart"/>
            <w:r w:rsidRPr="002B69C0">
              <w:rPr>
                <w:lang w:val="fr-FR"/>
              </w:rPr>
              <w:t>tierra</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y </w:t>
            </w:r>
            <w:proofErr w:type="spellStart"/>
            <w:r w:rsidRPr="002B69C0">
              <w:rPr>
                <w:lang w:val="fr-FR"/>
              </w:rPr>
              <w:t>del</w:t>
            </w:r>
            <w:proofErr w:type="spellEnd"/>
            <w:r w:rsidRPr="002B69C0">
              <w:rPr>
                <w:lang w:val="fr-FR"/>
              </w:rPr>
              <w:t xml:space="preserve"> </w:t>
            </w:r>
            <w:proofErr w:type="spellStart"/>
            <w:proofErr w:type="gramStart"/>
            <w:r w:rsidRPr="002B69C0">
              <w:rPr>
                <w:lang w:val="fr-FR"/>
              </w:rPr>
              <w:t>cobre</w:t>
            </w:r>
            <w:proofErr w:type="spellEnd"/>
            <w:r w:rsidRPr="002B69C0">
              <w:rPr>
                <w:lang w:val="fr-FR"/>
              </w:rPr>
              <w:t>:</w:t>
            </w:r>
            <w:proofErr w:type="gramEnd"/>
            <w:r w:rsidRPr="002B69C0">
              <w:rPr>
                <w:lang w:val="fr-FR"/>
              </w:rPr>
              <w:t xml:space="preserve"> </w:t>
            </w:r>
            <w:proofErr w:type="spellStart"/>
            <w:r w:rsidRPr="002B69C0">
              <w:rPr>
                <w:lang w:val="fr-FR"/>
              </w:rPr>
              <w:t>Parentesco</w:t>
            </w:r>
            <w:proofErr w:type="spellEnd"/>
            <w:r w:rsidRPr="002B69C0">
              <w:rPr>
                <w:lang w:val="fr-FR"/>
              </w:rPr>
              <w:t xml:space="preserve"> y </w:t>
            </w:r>
            <w:proofErr w:type="spellStart"/>
            <w:r w:rsidRPr="002B69C0">
              <w:rPr>
                <w:lang w:val="fr-FR"/>
              </w:rPr>
              <w:t>intercambio</w:t>
            </w:r>
            <w:proofErr w:type="spellEnd"/>
            <w:r w:rsidRPr="002B69C0">
              <w:rPr>
                <w:lang w:val="fr-FR"/>
              </w:rPr>
              <w:t xml:space="preserve"> entre </w:t>
            </w:r>
            <w:proofErr w:type="spellStart"/>
            <w:r w:rsidRPr="002B69C0">
              <w:rPr>
                <w:lang w:val="fr-FR"/>
              </w:rPr>
              <w:t>comunidades</w:t>
            </w:r>
            <w:proofErr w:type="spellEnd"/>
            <w:r w:rsidRPr="002B69C0">
              <w:rPr>
                <w:lang w:val="fr-FR"/>
              </w:rPr>
              <w:t xml:space="preserve"> </w:t>
            </w:r>
            <w:proofErr w:type="spellStart"/>
            <w:r w:rsidRPr="002B69C0">
              <w:rPr>
                <w:lang w:val="fr-FR"/>
              </w:rPr>
              <w:t>orfebres</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norte</w:t>
            </w:r>
            <w:proofErr w:type="spellEnd"/>
            <w:r w:rsidRPr="002B69C0">
              <w:rPr>
                <w:lang w:val="fr-FR"/>
              </w:rPr>
              <w:t xml:space="preserve"> de </w:t>
            </w:r>
            <w:proofErr w:type="spellStart"/>
            <w:r w:rsidRPr="002B69C0">
              <w:rPr>
                <w:lang w:val="fr-FR"/>
              </w:rPr>
              <w:t>Colombia</w:t>
            </w:r>
            <w:proofErr w:type="spellEnd"/>
            <w:r w:rsidRPr="002B69C0">
              <w:rPr>
                <w:lang w:val="fr-FR"/>
              </w:rPr>
              <w:t xml:space="preserve"> y </w:t>
            </w:r>
            <w:proofErr w:type="spellStart"/>
            <w:r w:rsidRPr="002B69C0">
              <w:rPr>
                <w:lang w:val="fr-FR"/>
              </w:rPr>
              <w:t>áreas</w:t>
            </w:r>
            <w:proofErr w:type="spellEnd"/>
            <w:r w:rsidRPr="002B69C0">
              <w:rPr>
                <w:lang w:val="fr-FR"/>
              </w:rPr>
              <w:t xml:space="preserve"> </w:t>
            </w:r>
            <w:proofErr w:type="spellStart"/>
            <w:r w:rsidRPr="002B69C0">
              <w:rPr>
                <w:lang w:val="fr-FR"/>
              </w:rPr>
              <w:t>relacionadas</w:t>
            </w:r>
            <w:proofErr w:type="spellEnd"/>
            <w:r w:rsidRPr="002B69C0">
              <w:rPr>
                <w:lang w:val="fr-FR"/>
              </w:rPr>
              <w:t xml:space="preserve">. </w:t>
            </w:r>
            <w:proofErr w:type="spellStart"/>
            <w:r>
              <w:t>Boletín</w:t>
            </w:r>
            <w:proofErr w:type="spellEnd"/>
            <w:r>
              <w:t xml:space="preserve"> del </w:t>
            </w:r>
            <w:proofErr w:type="spellStart"/>
            <w:r>
              <w:t>Museo</w:t>
            </w:r>
            <w:proofErr w:type="spellEnd"/>
            <w:r>
              <w:t xml:space="preserve"> del Oro 34–35: 3–75. 1995 El </w:t>
            </w:r>
            <w:proofErr w:type="spellStart"/>
            <w:r>
              <w:t>oro</w:t>
            </w:r>
            <w:proofErr w:type="spellEnd"/>
            <w:r>
              <w:t xml:space="preserve"> del Gran </w:t>
            </w:r>
            <w:proofErr w:type="spellStart"/>
            <w:r>
              <w:t>Zenú</w:t>
            </w:r>
            <w:proofErr w:type="spellEnd"/>
            <w:r>
              <w:t xml:space="preserve">: </w:t>
            </w:r>
            <w:proofErr w:type="spellStart"/>
            <w:r>
              <w:t>Metalurgia</w:t>
            </w:r>
            <w:proofErr w:type="spellEnd"/>
            <w:r>
              <w:t xml:space="preserve"> </w:t>
            </w:r>
            <w:proofErr w:type="spellStart"/>
            <w:r>
              <w:t>prehispánica</w:t>
            </w:r>
            <w:proofErr w:type="spellEnd"/>
            <w:r>
              <w:t xml:space="preserve"> </w:t>
            </w:r>
            <w:proofErr w:type="spellStart"/>
            <w:r>
              <w:t>en</w:t>
            </w:r>
            <w:proofErr w:type="spellEnd"/>
            <w:r>
              <w:t xml:space="preserve"> las </w:t>
            </w:r>
            <w:proofErr w:type="spellStart"/>
            <w:r>
              <w:t>llanuras</w:t>
            </w:r>
            <w:proofErr w:type="spellEnd"/>
            <w:r>
              <w:t xml:space="preserve"> del Caribe </w:t>
            </w:r>
            <w:proofErr w:type="spellStart"/>
            <w:r>
              <w:t>colombiano</w:t>
            </w:r>
            <w:proofErr w:type="spellEnd"/>
            <w:r>
              <w:t xml:space="preserve">. </w:t>
            </w:r>
            <w:proofErr w:type="spellStart"/>
            <w:r>
              <w:t>Museo</w:t>
            </w:r>
            <w:proofErr w:type="spellEnd"/>
            <w:r>
              <w:t xml:space="preserve"> del Oro, Banco de la </w:t>
            </w:r>
            <w:proofErr w:type="spellStart"/>
            <w:r>
              <w:t>República</w:t>
            </w:r>
            <w:proofErr w:type="spellEnd"/>
            <w:r>
              <w:t xml:space="preserve">, Bogotá. </w:t>
            </w:r>
          </w:p>
          <w:p w:rsidR="004758AA" w:rsidRDefault="002A7723" w:rsidP="00BA0356">
            <w:r>
              <w:t xml:space="preserve">FITZSIMMONS, ELLEN M. </w:t>
            </w:r>
            <w:proofErr w:type="spellStart"/>
            <w:r>
              <w:t>n.d.</w:t>
            </w:r>
            <w:proofErr w:type="spellEnd"/>
            <w:r>
              <w:t xml:space="preserve"> Animals, Territories and Totems among the Prehistoric Tairona (Colombia). Manuscript in the possession of the author, 1998. </w:t>
            </w:r>
          </w:p>
          <w:p w:rsidR="004758AA" w:rsidRPr="002B69C0" w:rsidRDefault="002A7723" w:rsidP="00BA0356">
            <w:pPr>
              <w:rPr>
                <w:lang w:val="fr-FR"/>
              </w:rPr>
            </w:pPr>
            <w:r>
              <w:t xml:space="preserve">FRIEDE, JUAN 1951 Breves </w:t>
            </w:r>
            <w:proofErr w:type="spellStart"/>
            <w:r>
              <w:t>informaciones</w:t>
            </w:r>
            <w:proofErr w:type="spellEnd"/>
            <w:r>
              <w:t xml:space="preserve"> </w:t>
            </w:r>
            <w:proofErr w:type="spellStart"/>
            <w:r>
              <w:t>sobre</w:t>
            </w:r>
            <w:proofErr w:type="spellEnd"/>
            <w:r>
              <w:t xml:space="preserve"> la </w:t>
            </w:r>
            <w:proofErr w:type="spellStart"/>
            <w:r>
              <w:t>metalurgia</w:t>
            </w:r>
            <w:proofErr w:type="spellEnd"/>
            <w:r>
              <w:t xml:space="preserve"> de </w:t>
            </w:r>
            <w:proofErr w:type="spellStart"/>
            <w:r>
              <w:t>los</w:t>
            </w:r>
            <w:proofErr w:type="spellEnd"/>
            <w:r>
              <w:t xml:space="preserve"> </w:t>
            </w:r>
            <w:proofErr w:type="spellStart"/>
            <w:r>
              <w:t>Indios</w:t>
            </w:r>
            <w:proofErr w:type="spellEnd"/>
            <w:r>
              <w:t xml:space="preserve"> de Santa Marta </w:t>
            </w:r>
            <w:proofErr w:type="spellStart"/>
            <w:r>
              <w:t>según</w:t>
            </w:r>
            <w:proofErr w:type="spellEnd"/>
            <w:r>
              <w:t xml:space="preserve"> </w:t>
            </w:r>
            <w:proofErr w:type="spellStart"/>
            <w:r>
              <w:t>documentos</w:t>
            </w:r>
            <w:proofErr w:type="spellEnd"/>
            <w:r>
              <w:t xml:space="preserve"> </w:t>
            </w:r>
            <w:proofErr w:type="spellStart"/>
            <w:r>
              <w:t>encontrados</w:t>
            </w:r>
            <w:proofErr w:type="spellEnd"/>
            <w:r>
              <w:t xml:space="preserve"> </w:t>
            </w:r>
            <w:proofErr w:type="spellStart"/>
            <w:r>
              <w:t>en</w:t>
            </w:r>
            <w:proofErr w:type="spellEnd"/>
            <w:r>
              <w:t xml:space="preserve"> el </w:t>
            </w:r>
            <w:proofErr w:type="spellStart"/>
            <w:r>
              <w:t>Archivo</w:t>
            </w:r>
            <w:proofErr w:type="spellEnd"/>
            <w:r>
              <w:t xml:space="preserve"> General de </w:t>
            </w:r>
            <w:proofErr w:type="spellStart"/>
            <w:r>
              <w:t>Indias</w:t>
            </w:r>
            <w:proofErr w:type="spellEnd"/>
            <w:r>
              <w:t xml:space="preserve">, </w:t>
            </w:r>
            <w:proofErr w:type="spellStart"/>
            <w:r>
              <w:t>Sevilla</w:t>
            </w:r>
            <w:proofErr w:type="spellEnd"/>
            <w:r>
              <w:t xml:space="preserve">. </w:t>
            </w:r>
            <w:r w:rsidRPr="002B69C0">
              <w:rPr>
                <w:lang w:val="fr-FR"/>
              </w:rPr>
              <w:t xml:space="preserve">Journal de la Société des Américanistes de Paris, </w:t>
            </w:r>
            <w:proofErr w:type="spellStart"/>
            <w:r w:rsidRPr="002B69C0">
              <w:rPr>
                <w:lang w:val="fr-FR"/>
              </w:rPr>
              <w:t>n.s</w:t>
            </w:r>
            <w:proofErr w:type="spellEnd"/>
            <w:r w:rsidRPr="002B69C0">
              <w:rPr>
                <w:lang w:val="fr-FR"/>
              </w:rPr>
              <w:t xml:space="preserve">. </w:t>
            </w:r>
            <w:proofErr w:type="gramStart"/>
            <w:r w:rsidRPr="002B69C0">
              <w:rPr>
                <w:lang w:val="fr-FR"/>
              </w:rPr>
              <w:t>40:</w:t>
            </w:r>
            <w:proofErr w:type="gramEnd"/>
            <w:r w:rsidRPr="002B69C0">
              <w:rPr>
                <w:lang w:val="fr-FR"/>
              </w:rPr>
              <w:t xml:space="preserve"> 198–202. </w:t>
            </w:r>
          </w:p>
          <w:p w:rsidR="004758AA" w:rsidRDefault="004758AA" w:rsidP="00BA0356">
            <w:r w:rsidRPr="002B69C0">
              <w:rPr>
                <w:lang w:val="fr-FR"/>
              </w:rPr>
              <w:lastRenderedPageBreak/>
              <w:t>G</w:t>
            </w:r>
            <w:r w:rsidR="002A7723" w:rsidRPr="002B69C0">
              <w:rPr>
                <w:lang w:val="fr-FR"/>
              </w:rPr>
              <w:t xml:space="preserve">ROOT DE MAHECHA, ANA MARÍA 1985 </w:t>
            </w:r>
            <w:proofErr w:type="spellStart"/>
            <w:r w:rsidR="002A7723" w:rsidRPr="002B69C0">
              <w:rPr>
                <w:lang w:val="fr-FR"/>
              </w:rPr>
              <w:t>Arqueología</w:t>
            </w:r>
            <w:proofErr w:type="spellEnd"/>
            <w:r w:rsidR="002A7723" w:rsidRPr="002B69C0">
              <w:rPr>
                <w:lang w:val="fr-FR"/>
              </w:rPr>
              <w:t xml:space="preserve"> y </w:t>
            </w:r>
            <w:proofErr w:type="spellStart"/>
            <w:r w:rsidR="002A7723" w:rsidRPr="002B69C0">
              <w:rPr>
                <w:lang w:val="fr-FR"/>
              </w:rPr>
              <w:t>conservación</w:t>
            </w:r>
            <w:proofErr w:type="spellEnd"/>
            <w:r w:rsidR="002A7723" w:rsidRPr="002B69C0">
              <w:rPr>
                <w:lang w:val="fr-FR"/>
              </w:rPr>
              <w:t xml:space="preserve"> de la </w:t>
            </w:r>
            <w:proofErr w:type="spellStart"/>
            <w:r w:rsidR="002A7723" w:rsidRPr="002B69C0">
              <w:rPr>
                <w:lang w:val="fr-FR"/>
              </w:rPr>
              <w:t>localidad</w:t>
            </w:r>
            <w:proofErr w:type="spellEnd"/>
            <w:r w:rsidR="002A7723" w:rsidRPr="002B69C0">
              <w:rPr>
                <w:lang w:val="fr-FR"/>
              </w:rPr>
              <w:t xml:space="preserve"> </w:t>
            </w:r>
            <w:proofErr w:type="spellStart"/>
            <w:r w:rsidR="002A7723" w:rsidRPr="002B69C0">
              <w:rPr>
                <w:lang w:val="fr-FR"/>
              </w:rPr>
              <w:t>precolombina</w:t>
            </w:r>
            <w:proofErr w:type="spellEnd"/>
            <w:r w:rsidR="002A7723" w:rsidRPr="002B69C0">
              <w:rPr>
                <w:lang w:val="fr-FR"/>
              </w:rPr>
              <w:t xml:space="preserve"> de </w:t>
            </w:r>
            <w:proofErr w:type="spellStart"/>
            <w:r w:rsidR="002A7723" w:rsidRPr="002B69C0">
              <w:rPr>
                <w:lang w:val="fr-FR"/>
              </w:rPr>
              <w:t>Buritaca</w:t>
            </w:r>
            <w:proofErr w:type="spellEnd"/>
            <w:r w:rsidR="002A7723" w:rsidRPr="002B69C0">
              <w:rPr>
                <w:lang w:val="fr-FR"/>
              </w:rPr>
              <w:t xml:space="preserve"> 200 en la Sierra Nevada de Santa Marta (1976–1977). </w:t>
            </w:r>
            <w:proofErr w:type="spellStart"/>
            <w:r w:rsidR="002A7723">
              <w:t>Informes</w:t>
            </w:r>
            <w:proofErr w:type="spellEnd"/>
            <w:r w:rsidR="002A7723">
              <w:t xml:space="preserve"> </w:t>
            </w:r>
            <w:proofErr w:type="spellStart"/>
            <w:r w:rsidR="002A7723">
              <w:t>Arqueológicas</w:t>
            </w:r>
            <w:proofErr w:type="spellEnd"/>
            <w:r w:rsidR="002A7723">
              <w:t xml:space="preserve"> 1: 55–102. </w:t>
            </w:r>
            <w:proofErr w:type="spellStart"/>
            <w:r w:rsidR="002A7723">
              <w:t>Instituto</w:t>
            </w:r>
            <w:proofErr w:type="spellEnd"/>
            <w:r w:rsidR="002A7723">
              <w:t xml:space="preserve"> </w:t>
            </w:r>
            <w:proofErr w:type="spellStart"/>
            <w:r w:rsidR="002A7723">
              <w:t>Colombiano</w:t>
            </w:r>
            <w:proofErr w:type="spellEnd"/>
            <w:r w:rsidR="002A7723">
              <w:t xml:space="preserve"> de </w:t>
            </w:r>
            <w:proofErr w:type="spellStart"/>
            <w:r w:rsidR="002A7723">
              <w:t>Antropología</w:t>
            </w:r>
            <w:proofErr w:type="spellEnd"/>
            <w:r w:rsidR="002A7723">
              <w:t>.</w:t>
            </w:r>
          </w:p>
          <w:p w:rsidR="004758AA" w:rsidRDefault="002A7723" w:rsidP="00BA0356">
            <w:r>
              <w:t xml:space="preserve"> GUERRERO, JUAN VICENTE 1998 The Archaeological Context of Jade in Costa Rica. In Jade in Ancient Costa Rica </w:t>
            </w:r>
            <w:proofErr w:type="gramStart"/>
            <w:r>
              <w:t>( Julie</w:t>
            </w:r>
            <w:proofErr w:type="gramEnd"/>
            <w:r>
              <w:t xml:space="preserve"> Jones, ed.): 23–37. Metropolitan Museum of Art, New York. </w:t>
            </w:r>
          </w:p>
          <w:p w:rsidR="004758AA" w:rsidRPr="002B69C0" w:rsidRDefault="002A7723" w:rsidP="00BA0356">
            <w:pPr>
              <w:rPr>
                <w:lang w:val="fr-FR"/>
              </w:rPr>
            </w:pPr>
            <w:r w:rsidRPr="002B69C0">
              <w:rPr>
                <w:lang w:val="fr-FR"/>
              </w:rPr>
              <w:t xml:space="preserve">HERRERA DE TURBAY, LUISA FERNANDA 1985 </w:t>
            </w:r>
            <w:proofErr w:type="spellStart"/>
            <w:r w:rsidRPr="002B69C0">
              <w:rPr>
                <w:lang w:val="fr-FR"/>
              </w:rPr>
              <w:t>Agricultura</w:t>
            </w:r>
            <w:proofErr w:type="spellEnd"/>
            <w:r w:rsidRPr="002B69C0">
              <w:rPr>
                <w:lang w:val="fr-FR"/>
              </w:rPr>
              <w:t xml:space="preserve"> </w:t>
            </w:r>
            <w:proofErr w:type="spellStart"/>
            <w:r w:rsidRPr="002B69C0">
              <w:rPr>
                <w:lang w:val="fr-FR"/>
              </w:rPr>
              <w:t>aborígen</w:t>
            </w:r>
            <w:proofErr w:type="spellEnd"/>
            <w:r w:rsidRPr="002B69C0">
              <w:rPr>
                <w:lang w:val="fr-FR"/>
              </w:rPr>
              <w:t xml:space="preserve"> y </w:t>
            </w:r>
            <w:proofErr w:type="spellStart"/>
            <w:r w:rsidRPr="002B69C0">
              <w:rPr>
                <w:lang w:val="fr-FR"/>
              </w:rPr>
              <w:t>cambios</w:t>
            </w:r>
            <w:proofErr w:type="spellEnd"/>
            <w:r w:rsidRPr="002B69C0">
              <w:rPr>
                <w:lang w:val="fr-FR"/>
              </w:rPr>
              <w:t xml:space="preserve"> de </w:t>
            </w:r>
            <w:proofErr w:type="spellStart"/>
            <w:r w:rsidRPr="002B69C0">
              <w:rPr>
                <w:lang w:val="fr-FR"/>
              </w:rPr>
              <w:t>vegetación</w:t>
            </w:r>
            <w:proofErr w:type="spellEnd"/>
            <w:r w:rsidRPr="002B69C0">
              <w:rPr>
                <w:lang w:val="fr-FR"/>
              </w:rPr>
              <w:t xml:space="preserve"> en la Sierra Nevada de Santa Marta. Banco de la República, </w:t>
            </w:r>
            <w:proofErr w:type="spellStart"/>
            <w:r w:rsidRPr="002B69C0">
              <w:rPr>
                <w:lang w:val="fr-FR"/>
              </w:rPr>
              <w:t>Fundación</w:t>
            </w:r>
            <w:proofErr w:type="spellEnd"/>
            <w:r w:rsidRPr="002B69C0">
              <w:rPr>
                <w:lang w:val="fr-FR"/>
              </w:rPr>
              <w:t xml:space="preserve"> de </w:t>
            </w:r>
            <w:proofErr w:type="spellStart"/>
            <w:r w:rsidRPr="002B69C0">
              <w:rPr>
                <w:lang w:val="fr-FR"/>
              </w:rPr>
              <w:t>Investigaciones</w:t>
            </w:r>
            <w:proofErr w:type="spellEnd"/>
            <w:r w:rsidRPr="002B69C0">
              <w:rPr>
                <w:lang w:val="fr-FR"/>
              </w:rPr>
              <w:t xml:space="preserve"> </w:t>
            </w:r>
            <w:proofErr w:type="spellStart"/>
            <w:r w:rsidRPr="002B69C0">
              <w:rPr>
                <w:lang w:val="fr-FR"/>
              </w:rPr>
              <w:t>Arqueológicas</w:t>
            </w:r>
            <w:proofErr w:type="spellEnd"/>
            <w:r w:rsidRPr="002B69C0">
              <w:rPr>
                <w:lang w:val="fr-FR"/>
              </w:rPr>
              <w:t xml:space="preserve"> </w:t>
            </w:r>
            <w:proofErr w:type="spellStart"/>
            <w:r w:rsidRPr="002B69C0">
              <w:rPr>
                <w:lang w:val="fr-FR"/>
              </w:rPr>
              <w:t>Nacionales</w:t>
            </w:r>
            <w:proofErr w:type="spellEnd"/>
            <w:r w:rsidRPr="002B69C0">
              <w:rPr>
                <w:lang w:val="fr-FR"/>
              </w:rPr>
              <w:t xml:space="preserve">, Bogotá. </w:t>
            </w:r>
          </w:p>
          <w:p w:rsidR="004758AA" w:rsidRDefault="002A7723" w:rsidP="00BA0356">
            <w:r>
              <w:t xml:space="preserve">LABBÉ, ARMAND J. 1998 Shamans, Gods, and Mythic Beasts: Colombian Gold and Ceramics in Antiquity. American Federation of Arts and University of Washington Press, New York. </w:t>
            </w:r>
          </w:p>
          <w:p w:rsidR="004758AA" w:rsidRPr="002B69C0" w:rsidRDefault="002A7723" w:rsidP="00BA0356">
            <w:pPr>
              <w:rPr>
                <w:lang w:val="fr-FR"/>
              </w:rPr>
            </w:pPr>
            <w:r w:rsidRPr="002B69C0">
              <w:rPr>
                <w:lang w:val="fr-FR"/>
              </w:rPr>
              <w:t xml:space="preserve">LANGEBAEK RUEDA, CARL HENRIK 1987a La </w:t>
            </w:r>
            <w:proofErr w:type="spellStart"/>
            <w:r w:rsidRPr="002B69C0">
              <w:rPr>
                <w:lang w:val="fr-FR"/>
              </w:rPr>
              <w:t>cronología</w:t>
            </w:r>
            <w:proofErr w:type="spellEnd"/>
            <w:r w:rsidRPr="002B69C0">
              <w:rPr>
                <w:lang w:val="fr-FR"/>
              </w:rPr>
              <w:t xml:space="preserve"> de la </w:t>
            </w:r>
            <w:proofErr w:type="spellStart"/>
            <w:r w:rsidRPr="002B69C0">
              <w:rPr>
                <w:lang w:val="fr-FR"/>
              </w:rPr>
              <w:t>región</w:t>
            </w:r>
            <w:proofErr w:type="spellEnd"/>
            <w:r w:rsidRPr="002B69C0">
              <w:rPr>
                <w:lang w:val="fr-FR"/>
              </w:rPr>
              <w:t xml:space="preserve"> tairona vista </w:t>
            </w:r>
            <w:proofErr w:type="spellStart"/>
            <w:r w:rsidRPr="002B69C0">
              <w:rPr>
                <w:lang w:val="fr-FR"/>
              </w:rPr>
              <w:t>desde</w:t>
            </w:r>
            <w:proofErr w:type="spellEnd"/>
            <w:r w:rsidRPr="002B69C0">
              <w:rPr>
                <w:lang w:val="fr-FR"/>
              </w:rPr>
              <w:t xml:space="preserve"> </w:t>
            </w:r>
            <w:proofErr w:type="spellStart"/>
            <w:r w:rsidRPr="002B69C0">
              <w:rPr>
                <w:lang w:val="fr-FR"/>
              </w:rPr>
              <w:t>Papare</w:t>
            </w:r>
            <w:proofErr w:type="spellEnd"/>
            <w:r w:rsidRPr="002B69C0">
              <w:rPr>
                <w:lang w:val="fr-FR"/>
              </w:rPr>
              <w:t xml:space="preserve">, </w:t>
            </w:r>
            <w:proofErr w:type="spellStart"/>
            <w:r w:rsidRPr="002B69C0">
              <w:rPr>
                <w:lang w:val="fr-FR"/>
              </w:rPr>
              <w:t>Municipio</w:t>
            </w:r>
            <w:proofErr w:type="spellEnd"/>
            <w:r w:rsidRPr="002B69C0">
              <w:rPr>
                <w:lang w:val="fr-FR"/>
              </w:rPr>
              <w:t xml:space="preserve"> de </w:t>
            </w:r>
            <w:proofErr w:type="spellStart"/>
            <w:r w:rsidRPr="002B69C0">
              <w:rPr>
                <w:lang w:val="fr-FR"/>
              </w:rPr>
              <w:t>Ciénega</w:t>
            </w:r>
            <w:proofErr w:type="spellEnd"/>
            <w:r w:rsidRPr="002B69C0">
              <w:rPr>
                <w:lang w:val="fr-FR"/>
              </w:rPr>
              <w:t xml:space="preserve">. </w:t>
            </w:r>
            <w:proofErr w:type="spellStart"/>
            <w:r w:rsidRPr="002B69C0">
              <w:rPr>
                <w:lang w:val="fr-FR"/>
              </w:rPr>
              <w:t>Boletín</w:t>
            </w:r>
            <w:proofErr w:type="spellEnd"/>
            <w:r w:rsidRPr="002B69C0">
              <w:rPr>
                <w:lang w:val="fr-FR"/>
              </w:rPr>
              <w:t xml:space="preserve"> de </w:t>
            </w:r>
            <w:proofErr w:type="spellStart"/>
            <w:r w:rsidRPr="002B69C0">
              <w:rPr>
                <w:lang w:val="fr-FR"/>
              </w:rPr>
              <w:t>Arqueología</w:t>
            </w:r>
            <w:proofErr w:type="spellEnd"/>
            <w:r w:rsidRPr="002B69C0">
              <w:rPr>
                <w:lang w:val="fr-FR"/>
              </w:rPr>
              <w:t xml:space="preserve"> 2 (1</w:t>
            </w:r>
            <w:proofErr w:type="gramStart"/>
            <w:r w:rsidRPr="002B69C0">
              <w:rPr>
                <w:lang w:val="fr-FR"/>
              </w:rPr>
              <w:t>):</w:t>
            </w:r>
            <w:proofErr w:type="gramEnd"/>
            <w:r w:rsidRPr="002B69C0">
              <w:rPr>
                <w:lang w:val="fr-FR"/>
              </w:rPr>
              <w:t xml:space="preserve"> 83–101. 1987b </w:t>
            </w:r>
            <w:proofErr w:type="spellStart"/>
            <w:r w:rsidRPr="002B69C0">
              <w:rPr>
                <w:lang w:val="fr-FR"/>
              </w:rPr>
              <w:t>Relaciones</w:t>
            </w:r>
            <w:proofErr w:type="spellEnd"/>
            <w:r w:rsidRPr="002B69C0">
              <w:rPr>
                <w:lang w:val="fr-FR"/>
              </w:rPr>
              <w:t xml:space="preserve"> de los </w:t>
            </w:r>
            <w:proofErr w:type="spellStart"/>
            <w:r w:rsidRPr="002B69C0">
              <w:rPr>
                <w:lang w:val="fr-FR"/>
              </w:rPr>
              <w:t>desarrollos</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área</w:t>
            </w:r>
            <w:proofErr w:type="spellEnd"/>
            <w:r w:rsidRPr="002B69C0">
              <w:rPr>
                <w:lang w:val="fr-FR"/>
              </w:rPr>
              <w:t xml:space="preserve"> tairona y el </w:t>
            </w:r>
            <w:proofErr w:type="spellStart"/>
            <w:r w:rsidRPr="002B69C0">
              <w:rPr>
                <w:lang w:val="fr-FR"/>
              </w:rPr>
              <w:t>intercambio</w:t>
            </w:r>
            <w:proofErr w:type="spellEnd"/>
            <w:r w:rsidRPr="002B69C0">
              <w:rPr>
                <w:lang w:val="fr-FR"/>
              </w:rPr>
              <w:t xml:space="preserve">. </w:t>
            </w:r>
            <w:proofErr w:type="spellStart"/>
            <w:r w:rsidRPr="002B69C0">
              <w:rPr>
                <w:lang w:val="fr-FR"/>
              </w:rPr>
              <w:t>Boletín</w:t>
            </w:r>
            <w:proofErr w:type="spellEnd"/>
            <w:r w:rsidRPr="002B69C0">
              <w:rPr>
                <w:lang w:val="fr-FR"/>
              </w:rPr>
              <w:t xml:space="preserve"> de </w:t>
            </w:r>
            <w:proofErr w:type="spellStart"/>
            <w:r w:rsidRPr="002B69C0">
              <w:rPr>
                <w:lang w:val="fr-FR"/>
              </w:rPr>
              <w:t>Arqueología</w:t>
            </w:r>
            <w:proofErr w:type="spellEnd"/>
            <w:r w:rsidRPr="002B69C0">
              <w:rPr>
                <w:lang w:val="fr-FR"/>
              </w:rPr>
              <w:t xml:space="preserve"> 2 (2</w:t>
            </w:r>
            <w:proofErr w:type="gramStart"/>
            <w:r w:rsidRPr="002B69C0">
              <w:rPr>
                <w:lang w:val="fr-FR"/>
              </w:rPr>
              <w:t>):</w:t>
            </w:r>
            <w:proofErr w:type="gramEnd"/>
            <w:r w:rsidRPr="002B69C0">
              <w:rPr>
                <w:lang w:val="fr-FR"/>
              </w:rPr>
              <w:t xml:space="preserve"> 32–41. 1989–90 </w:t>
            </w:r>
            <w:proofErr w:type="spellStart"/>
            <w:r w:rsidRPr="002B69C0">
              <w:rPr>
                <w:lang w:val="fr-FR"/>
              </w:rPr>
              <w:t>Aguilas</w:t>
            </w:r>
            <w:proofErr w:type="spellEnd"/>
            <w:r w:rsidRPr="002B69C0">
              <w:rPr>
                <w:lang w:val="fr-FR"/>
              </w:rPr>
              <w:t xml:space="preserve"> y </w:t>
            </w:r>
            <w:proofErr w:type="spellStart"/>
            <w:proofErr w:type="gramStart"/>
            <w:r w:rsidRPr="002B69C0">
              <w:rPr>
                <w:lang w:val="fr-FR"/>
              </w:rPr>
              <w:t>caricuries</w:t>
            </w:r>
            <w:proofErr w:type="spellEnd"/>
            <w:r w:rsidRPr="002B69C0">
              <w:rPr>
                <w:lang w:val="fr-FR"/>
              </w:rPr>
              <w:t>:</w:t>
            </w:r>
            <w:proofErr w:type="gramEnd"/>
            <w:r w:rsidRPr="002B69C0">
              <w:rPr>
                <w:lang w:val="fr-FR"/>
              </w:rPr>
              <w:t xml:space="preserve"> Venezuela y su </w:t>
            </w:r>
            <w:proofErr w:type="spellStart"/>
            <w:r w:rsidRPr="002B69C0">
              <w:rPr>
                <w:lang w:val="fr-FR"/>
              </w:rPr>
              <w:t>coparticipación</w:t>
            </w:r>
            <w:proofErr w:type="spellEnd"/>
            <w:r w:rsidRPr="002B69C0">
              <w:rPr>
                <w:lang w:val="fr-FR"/>
              </w:rPr>
              <w:t xml:space="preserve"> en el </w:t>
            </w:r>
            <w:proofErr w:type="spellStart"/>
            <w:r w:rsidRPr="002B69C0">
              <w:rPr>
                <w:lang w:val="fr-FR"/>
              </w:rPr>
              <w:t>área</w:t>
            </w:r>
            <w:proofErr w:type="spellEnd"/>
            <w:r w:rsidRPr="002B69C0">
              <w:rPr>
                <w:lang w:val="fr-FR"/>
              </w:rPr>
              <w:t xml:space="preserve"> </w:t>
            </w:r>
            <w:proofErr w:type="spellStart"/>
            <w:r w:rsidRPr="002B69C0">
              <w:rPr>
                <w:lang w:val="fr-FR"/>
              </w:rPr>
              <w:t>orfebre</w:t>
            </w:r>
            <w:proofErr w:type="spellEnd"/>
            <w:r w:rsidRPr="002B69C0">
              <w:rPr>
                <w:lang w:val="fr-FR"/>
              </w:rPr>
              <w:t xml:space="preserve"> de </w:t>
            </w:r>
            <w:proofErr w:type="spellStart"/>
            <w:r w:rsidRPr="002B69C0">
              <w:rPr>
                <w:lang w:val="fr-FR"/>
              </w:rPr>
              <w:t>Colombia</w:t>
            </w:r>
            <w:proofErr w:type="spellEnd"/>
            <w:r w:rsidRPr="002B69C0">
              <w:rPr>
                <w:lang w:val="fr-FR"/>
              </w:rPr>
              <w:t xml:space="preserve"> y el </w:t>
            </w:r>
            <w:proofErr w:type="spellStart"/>
            <w:r w:rsidRPr="002B69C0">
              <w:rPr>
                <w:lang w:val="fr-FR"/>
              </w:rPr>
              <w:t>Istmo</w:t>
            </w:r>
            <w:proofErr w:type="spellEnd"/>
            <w:r w:rsidRPr="002B69C0">
              <w:rPr>
                <w:lang w:val="fr-FR"/>
              </w:rPr>
              <w:t xml:space="preserve"> en el </w:t>
            </w:r>
            <w:proofErr w:type="spellStart"/>
            <w:r w:rsidRPr="002B69C0">
              <w:rPr>
                <w:lang w:val="fr-FR"/>
              </w:rPr>
              <w:t>siglo</w:t>
            </w:r>
            <w:proofErr w:type="spellEnd"/>
            <w:r w:rsidRPr="002B69C0">
              <w:rPr>
                <w:lang w:val="fr-FR"/>
              </w:rPr>
              <w:t xml:space="preserve"> XVI. </w:t>
            </w:r>
            <w:proofErr w:type="spellStart"/>
            <w:r w:rsidRPr="002B69C0">
              <w:rPr>
                <w:lang w:val="fr-FR"/>
              </w:rPr>
              <w:t>Revista</w:t>
            </w:r>
            <w:proofErr w:type="spellEnd"/>
            <w:r w:rsidRPr="002B69C0">
              <w:rPr>
                <w:lang w:val="fr-FR"/>
              </w:rPr>
              <w:t xml:space="preserve"> </w:t>
            </w:r>
            <w:proofErr w:type="spellStart"/>
            <w:r w:rsidRPr="002B69C0">
              <w:rPr>
                <w:lang w:val="fr-FR"/>
              </w:rPr>
              <w:t>Colombiana</w:t>
            </w:r>
            <w:proofErr w:type="spellEnd"/>
            <w:r w:rsidRPr="002B69C0">
              <w:rPr>
                <w:lang w:val="fr-FR"/>
              </w:rPr>
              <w:t xml:space="preserve"> de </w:t>
            </w:r>
            <w:proofErr w:type="spellStart"/>
            <w:r w:rsidRPr="002B69C0">
              <w:rPr>
                <w:lang w:val="fr-FR"/>
              </w:rPr>
              <w:t>Antropología</w:t>
            </w:r>
            <w:proofErr w:type="spellEnd"/>
            <w:r w:rsidRPr="002B69C0">
              <w:rPr>
                <w:lang w:val="fr-FR"/>
              </w:rPr>
              <w:t xml:space="preserve"> </w:t>
            </w:r>
            <w:proofErr w:type="gramStart"/>
            <w:r w:rsidRPr="002B69C0">
              <w:rPr>
                <w:lang w:val="fr-FR"/>
              </w:rPr>
              <w:t>27:</w:t>
            </w:r>
            <w:proofErr w:type="gramEnd"/>
            <w:r w:rsidRPr="002B69C0">
              <w:rPr>
                <w:lang w:val="fr-FR"/>
              </w:rPr>
              <w:t xml:space="preserve"> 199–235. 1990 </w:t>
            </w:r>
            <w:proofErr w:type="spellStart"/>
            <w:r w:rsidRPr="002B69C0">
              <w:rPr>
                <w:lang w:val="fr-FR"/>
              </w:rPr>
              <w:t>Documento</w:t>
            </w:r>
            <w:proofErr w:type="spellEnd"/>
            <w:r w:rsidRPr="002B69C0">
              <w:rPr>
                <w:lang w:val="fr-FR"/>
              </w:rPr>
              <w:t xml:space="preserve"> sobre los tribus de la Sierra Nevada de Santa Marta, </w:t>
            </w:r>
            <w:proofErr w:type="spellStart"/>
            <w:r w:rsidRPr="002B69C0">
              <w:rPr>
                <w:lang w:val="fr-FR"/>
              </w:rPr>
              <w:t>Archivo</w:t>
            </w:r>
            <w:proofErr w:type="spellEnd"/>
            <w:r w:rsidRPr="002B69C0">
              <w:rPr>
                <w:lang w:val="fr-FR"/>
              </w:rPr>
              <w:t xml:space="preserve"> General de </w:t>
            </w:r>
            <w:proofErr w:type="spellStart"/>
            <w:r w:rsidRPr="002B69C0">
              <w:rPr>
                <w:lang w:val="fr-FR"/>
              </w:rPr>
              <w:t>Indias</w:t>
            </w:r>
            <w:proofErr w:type="spellEnd"/>
            <w:r w:rsidRPr="002B69C0">
              <w:rPr>
                <w:lang w:val="fr-FR"/>
              </w:rPr>
              <w:t xml:space="preserve">, Sevilla. </w:t>
            </w:r>
            <w:proofErr w:type="spellStart"/>
            <w:r w:rsidRPr="002B69C0">
              <w:rPr>
                <w:lang w:val="fr-FR"/>
              </w:rPr>
              <w:t>Relación</w:t>
            </w:r>
            <w:proofErr w:type="spellEnd"/>
            <w:r w:rsidRPr="002B69C0">
              <w:rPr>
                <w:lang w:val="fr-FR"/>
              </w:rPr>
              <w:t xml:space="preserve"> de </w:t>
            </w:r>
            <w:proofErr w:type="spellStart"/>
            <w:r w:rsidRPr="002B69C0">
              <w:rPr>
                <w:lang w:val="fr-FR"/>
              </w:rPr>
              <w:t>Nueva</w:t>
            </w:r>
            <w:proofErr w:type="spellEnd"/>
            <w:r w:rsidRPr="002B69C0">
              <w:rPr>
                <w:lang w:val="fr-FR"/>
              </w:rPr>
              <w:t xml:space="preserve"> Salamanca de la </w:t>
            </w:r>
            <w:proofErr w:type="spellStart"/>
            <w:r w:rsidRPr="002B69C0">
              <w:rPr>
                <w:lang w:val="fr-FR"/>
              </w:rPr>
              <w:t>Ramada</w:t>
            </w:r>
            <w:proofErr w:type="spellEnd"/>
            <w:r w:rsidRPr="002B69C0">
              <w:rPr>
                <w:lang w:val="fr-FR"/>
              </w:rPr>
              <w:t xml:space="preserve"> de 1578. </w:t>
            </w:r>
            <w:proofErr w:type="spellStart"/>
            <w:r w:rsidRPr="002B69C0">
              <w:rPr>
                <w:lang w:val="fr-FR"/>
              </w:rPr>
              <w:t>Revista</w:t>
            </w:r>
            <w:proofErr w:type="spellEnd"/>
            <w:r w:rsidRPr="002B69C0">
              <w:rPr>
                <w:lang w:val="fr-FR"/>
              </w:rPr>
              <w:t xml:space="preserve"> de </w:t>
            </w:r>
            <w:proofErr w:type="spellStart"/>
            <w:r w:rsidRPr="002B69C0">
              <w:rPr>
                <w:lang w:val="fr-FR"/>
              </w:rPr>
              <w:t>Antropología</w:t>
            </w:r>
            <w:proofErr w:type="spellEnd"/>
            <w:r w:rsidRPr="002B69C0">
              <w:rPr>
                <w:lang w:val="fr-FR"/>
              </w:rPr>
              <w:t xml:space="preserve"> y </w:t>
            </w:r>
            <w:proofErr w:type="spellStart"/>
            <w:r w:rsidRPr="002B69C0">
              <w:rPr>
                <w:lang w:val="fr-FR"/>
              </w:rPr>
              <w:t>Arqueología</w:t>
            </w:r>
            <w:proofErr w:type="spellEnd"/>
            <w:r w:rsidRPr="002B69C0">
              <w:rPr>
                <w:lang w:val="fr-FR"/>
              </w:rPr>
              <w:t xml:space="preserve"> 6 (2</w:t>
            </w:r>
            <w:proofErr w:type="gramStart"/>
            <w:r w:rsidRPr="002B69C0">
              <w:rPr>
                <w:lang w:val="fr-FR"/>
              </w:rPr>
              <w:t>):</w:t>
            </w:r>
            <w:proofErr w:type="gramEnd"/>
            <w:r w:rsidRPr="002B69C0">
              <w:rPr>
                <w:lang w:val="fr-FR"/>
              </w:rPr>
              <w:t xml:space="preserve"> 107–124. 1992 </w:t>
            </w:r>
            <w:proofErr w:type="spellStart"/>
            <w:r w:rsidRPr="002B69C0">
              <w:rPr>
                <w:lang w:val="fr-FR"/>
              </w:rPr>
              <w:t>Noticias</w:t>
            </w:r>
            <w:proofErr w:type="spellEnd"/>
            <w:r w:rsidRPr="002B69C0">
              <w:rPr>
                <w:lang w:val="fr-FR"/>
              </w:rPr>
              <w:t xml:space="preserve"> de caciques </w:t>
            </w:r>
            <w:proofErr w:type="spellStart"/>
            <w:r w:rsidRPr="002B69C0">
              <w:rPr>
                <w:lang w:val="fr-FR"/>
              </w:rPr>
              <w:t>muy</w:t>
            </w:r>
            <w:proofErr w:type="spellEnd"/>
            <w:r w:rsidRPr="002B69C0">
              <w:rPr>
                <w:lang w:val="fr-FR"/>
              </w:rPr>
              <w:t xml:space="preserve"> </w:t>
            </w:r>
            <w:proofErr w:type="spellStart"/>
            <w:proofErr w:type="gramStart"/>
            <w:r w:rsidRPr="002B69C0">
              <w:rPr>
                <w:lang w:val="fr-FR"/>
              </w:rPr>
              <w:t>mayores</w:t>
            </w:r>
            <w:proofErr w:type="spellEnd"/>
            <w:r w:rsidRPr="002B69C0">
              <w:rPr>
                <w:lang w:val="fr-FR"/>
              </w:rPr>
              <w:t>:</w:t>
            </w:r>
            <w:proofErr w:type="gramEnd"/>
            <w:r w:rsidRPr="002B69C0">
              <w:rPr>
                <w:lang w:val="fr-FR"/>
              </w:rPr>
              <w:t xml:space="preserve"> </w:t>
            </w:r>
            <w:proofErr w:type="spellStart"/>
            <w:r w:rsidRPr="002B69C0">
              <w:rPr>
                <w:lang w:val="fr-FR"/>
              </w:rPr>
              <w:t>Orígen</w:t>
            </w:r>
            <w:proofErr w:type="spellEnd"/>
            <w:r w:rsidRPr="002B69C0">
              <w:rPr>
                <w:lang w:val="fr-FR"/>
              </w:rPr>
              <w:t xml:space="preserve"> y </w:t>
            </w:r>
            <w:proofErr w:type="spellStart"/>
            <w:r w:rsidRPr="002B69C0">
              <w:rPr>
                <w:lang w:val="fr-FR"/>
              </w:rPr>
              <w:t>desarrollo</w:t>
            </w:r>
            <w:proofErr w:type="spellEnd"/>
            <w:r w:rsidRPr="002B69C0">
              <w:rPr>
                <w:lang w:val="fr-FR"/>
              </w:rPr>
              <w:t xml:space="preserve"> de </w:t>
            </w:r>
            <w:proofErr w:type="spellStart"/>
            <w:r w:rsidRPr="002B69C0">
              <w:rPr>
                <w:lang w:val="fr-FR"/>
              </w:rPr>
              <w:t>sociededes</w:t>
            </w:r>
            <w:proofErr w:type="spellEnd"/>
            <w:r w:rsidRPr="002B69C0">
              <w:rPr>
                <w:lang w:val="fr-FR"/>
              </w:rPr>
              <w:t xml:space="preserve"> </w:t>
            </w:r>
            <w:proofErr w:type="spellStart"/>
            <w:r w:rsidRPr="002B69C0">
              <w:rPr>
                <w:lang w:val="fr-FR"/>
              </w:rPr>
              <w:t>complejas</w:t>
            </w:r>
            <w:proofErr w:type="spellEnd"/>
            <w:r w:rsidRPr="002B69C0">
              <w:rPr>
                <w:lang w:val="fr-FR"/>
              </w:rPr>
              <w:t xml:space="preserve"> en el </w:t>
            </w:r>
            <w:proofErr w:type="spellStart"/>
            <w:r w:rsidRPr="002B69C0">
              <w:rPr>
                <w:lang w:val="fr-FR"/>
              </w:rPr>
              <w:t>nororiente</w:t>
            </w:r>
            <w:proofErr w:type="spellEnd"/>
            <w:r w:rsidRPr="002B69C0">
              <w:rPr>
                <w:lang w:val="fr-FR"/>
              </w:rPr>
              <w:t xml:space="preserve"> de </w:t>
            </w:r>
            <w:proofErr w:type="spellStart"/>
            <w:r w:rsidRPr="002B69C0">
              <w:rPr>
                <w:lang w:val="fr-FR"/>
              </w:rPr>
              <w:t>Colombia</w:t>
            </w:r>
            <w:proofErr w:type="spellEnd"/>
            <w:r w:rsidRPr="002B69C0">
              <w:rPr>
                <w:lang w:val="fr-FR"/>
              </w:rPr>
              <w:t xml:space="preserve"> y </w:t>
            </w:r>
            <w:proofErr w:type="spellStart"/>
            <w:r w:rsidRPr="002B69C0">
              <w:rPr>
                <w:lang w:val="fr-FR"/>
              </w:rPr>
              <w:t>norte</w:t>
            </w:r>
            <w:proofErr w:type="spellEnd"/>
            <w:r w:rsidRPr="002B69C0">
              <w:rPr>
                <w:lang w:val="fr-FR"/>
              </w:rPr>
              <w:t xml:space="preserve"> de Venezuela. </w:t>
            </w:r>
            <w:r>
              <w:t xml:space="preserve">Universidad de </w:t>
            </w:r>
            <w:proofErr w:type="spellStart"/>
            <w:r>
              <w:t>los</w:t>
            </w:r>
            <w:proofErr w:type="spellEnd"/>
            <w:r>
              <w:t xml:space="preserve"> Andes, Bogotá. 341 Gold, Stone, and Ideology LEGAST, ANNE 1987 El animal </w:t>
            </w:r>
            <w:proofErr w:type="spellStart"/>
            <w:r>
              <w:t>en</w:t>
            </w:r>
            <w:proofErr w:type="spellEnd"/>
            <w:r>
              <w:t xml:space="preserve"> el </w:t>
            </w:r>
            <w:proofErr w:type="spellStart"/>
            <w:r>
              <w:t>mundo</w:t>
            </w:r>
            <w:proofErr w:type="spellEnd"/>
            <w:r>
              <w:t xml:space="preserve"> </w:t>
            </w:r>
            <w:proofErr w:type="spellStart"/>
            <w:r>
              <w:t>mítico</w:t>
            </w:r>
            <w:proofErr w:type="spellEnd"/>
            <w:r>
              <w:t xml:space="preserve"> </w:t>
            </w:r>
            <w:proofErr w:type="spellStart"/>
            <w:r>
              <w:t>tairona</w:t>
            </w:r>
            <w:proofErr w:type="spellEnd"/>
            <w:r>
              <w:t xml:space="preserve">. </w:t>
            </w:r>
            <w:r w:rsidRPr="002B69C0">
              <w:rPr>
                <w:lang w:val="fr-FR"/>
              </w:rPr>
              <w:t xml:space="preserve">Banco de la República, </w:t>
            </w:r>
            <w:proofErr w:type="spellStart"/>
            <w:r w:rsidRPr="002B69C0">
              <w:rPr>
                <w:lang w:val="fr-FR"/>
              </w:rPr>
              <w:t>Fundación</w:t>
            </w:r>
            <w:proofErr w:type="spellEnd"/>
            <w:r w:rsidRPr="002B69C0">
              <w:rPr>
                <w:lang w:val="fr-FR"/>
              </w:rPr>
              <w:t xml:space="preserve"> de </w:t>
            </w:r>
            <w:proofErr w:type="spellStart"/>
            <w:r w:rsidRPr="002B69C0">
              <w:rPr>
                <w:lang w:val="fr-FR"/>
              </w:rPr>
              <w:t>Investigaciones</w:t>
            </w:r>
            <w:proofErr w:type="spellEnd"/>
            <w:r w:rsidRPr="002B69C0">
              <w:rPr>
                <w:lang w:val="fr-FR"/>
              </w:rPr>
              <w:t xml:space="preserve"> </w:t>
            </w:r>
            <w:proofErr w:type="spellStart"/>
            <w:r w:rsidRPr="002B69C0">
              <w:rPr>
                <w:lang w:val="fr-FR"/>
              </w:rPr>
              <w:t>Arqueológicas</w:t>
            </w:r>
            <w:proofErr w:type="spellEnd"/>
            <w:r w:rsidRPr="002B69C0">
              <w:rPr>
                <w:lang w:val="fr-FR"/>
              </w:rPr>
              <w:t xml:space="preserve"> </w:t>
            </w:r>
            <w:proofErr w:type="spellStart"/>
            <w:r w:rsidRPr="002B69C0">
              <w:rPr>
                <w:lang w:val="fr-FR"/>
              </w:rPr>
              <w:t>Nacionales</w:t>
            </w:r>
            <w:proofErr w:type="spellEnd"/>
            <w:r w:rsidRPr="002B69C0">
              <w:rPr>
                <w:lang w:val="fr-FR"/>
              </w:rPr>
              <w:t xml:space="preserve">, Bogotá. </w:t>
            </w:r>
            <w:r>
              <w:t xml:space="preserve">1989 The Bat in Tairona Art: An Under-recognized Species. In Animals into Art (H. </w:t>
            </w:r>
            <w:proofErr w:type="spellStart"/>
            <w:r>
              <w:t>Morphy</w:t>
            </w:r>
            <w:proofErr w:type="spellEnd"/>
            <w:r>
              <w:t xml:space="preserve">, ed.): 270–286. </w:t>
            </w:r>
            <w:proofErr w:type="spellStart"/>
            <w:r w:rsidRPr="002B69C0">
              <w:rPr>
                <w:lang w:val="fr-FR"/>
              </w:rPr>
              <w:t>Unwin</w:t>
            </w:r>
            <w:proofErr w:type="spellEnd"/>
            <w:r w:rsidRPr="002B69C0">
              <w:rPr>
                <w:lang w:val="fr-FR"/>
              </w:rPr>
              <w:t xml:space="preserve"> </w:t>
            </w:r>
            <w:proofErr w:type="spellStart"/>
            <w:r w:rsidRPr="002B69C0">
              <w:rPr>
                <w:lang w:val="fr-FR"/>
              </w:rPr>
              <w:t>Hyman</w:t>
            </w:r>
            <w:proofErr w:type="spellEnd"/>
            <w:r w:rsidRPr="002B69C0">
              <w:rPr>
                <w:lang w:val="fr-FR"/>
              </w:rPr>
              <w:t xml:space="preserve">, London. </w:t>
            </w:r>
          </w:p>
          <w:p w:rsidR="004758AA" w:rsidRDefault="002A7723" w:rsidP="00BA0356">
            <w:r w:rsidRPr="002B69C0">
              <w:rPr>
                <w:lang w:val="fr-FR"/>
              </w:rPr>
              <w:t xml:space="preserve">LLERAS PÉREZ, ROBERTO 1985 </w:t>
            </w:r>
            <w:proofErr w:type="spellStart"/>
            <w:r w:rsidRPr="002B69C0">
              <w:rPr>
                <w:lang w:val="fr-FR"/>
              </w:rPr>
              <w:t>Excavaciones</w:t>
            </w:r>
            <w:proofErr w:type="spellEnd"/>
            <w:r w:rsidRPr="002B69C0">
              <w:rPr>
                <w:lang w:val="fr-FR"/>
              </w:rPr>
              <w:t xml:space="preserve"> de </w:t>
            </w:r>
            <w:proofErr w:type="spellStart"/>
            <w:r w:rsidRPr="002B69C0">
              <w:rPr>
                <w:lang w:val="fr-FR"/>
              </w:rPr>
              <w:t>salvamento</w:t>
            </w:r>
            <w:proofErr w:type="spellEnd"/>
            <w:r w:rsidRPr="002B69C0">
              <w:rPr>
                <w:lang w:val="fr-FR"/>
              </w:rPr>
              <w:t xml:space="preserve"> en la Sierra Nevada de Santa Marta. </w:t>
            </w:r>
            <w:proofErr w:type="spellStart"/>
            <w:r>
              <w:t>Informes</w:t>
            </w:r>
            <w:proofErr w:type="spellEnd"/>
            <w:r>
              <w:t xml:space="preserve"> </w:t>
            </w:r>
            <w:proofErr w:type="spellStart"/>
            <w:r>
              <w:t>Antropológicos</w:t>
            </w:r>
            <w:proofErr w:type="spellEnd"/>
            <w:r>
              <w:t xml:space="preserve"> 1: 103–132.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w:t>
            </w:r>
          </w:p>
          <w:p w:rsidR="004758AA" w:rsidRDefault="002A7723" w:rsidP="00BA0356">
            <w:r>
              <w:t xml:space="preserve">LOOPER, MATTHEW G. 1996 The Iconography and Social Context of Tairona Gold Pectorals. Journal of Latin America Lore 19: 101–128. </w:t>
            </w:r>
          </w:p>
          <w:p w:rsidR="004758AA" w:rsidRDefault="002A7723" w:rsidP="00BA0356">
            <w:r>
              <w:t xml:space="preserve">MASON, J. ALDEN 1931–39 Archaeology of Santa Marta, Colombia: The Tairona Culture, 3 vols. Anthropological series, 20 (1–3). Field Museum of Natural History, Chicago. </w:t>
            </w:r>
          </w:p>
          <w:p w:rsidR="004758AA" w:rsidRDefault="002A7723" w:rsidP="00BA0356">
            <w:r>
              <w:t xml:space="preserve">MAYR MALDONALDO, JUAN 1986 </w:t>
            </w:r>
            <w:proofErr w:type="spellStart"/>
            <w:r>
              <w:t>Geschichtliche</w:t>
            </w:r>
            <w:proofErr w:type="spellEnd"/>
            <w:r>
              <w:t xml:space="preserve"> </w:t>
            </w:r>
            <w:proofErr w:type="spellStart"/>
            <w:r>
              <w:t>Überlieferung</w:t>
            </w:r>
            <w:proofErr w:type="spellEnd"/>
            <w:r>
              <w:t xml:space="preserve"> und </w:t>
            </w:r>
            <w:proofErr w:type="spellStart"/>
            <w:r>
              <w:t>Ruinenstätten</w:t>
            </w:r>
            <w:proofErr w:type="spellEnd"/>
            <w:r>
              <w:t xml:space="preserve"> </w:t>
            </w:r>
            <w:proofErr w:type="spellStart"/>
            <w:r>
              <w:t>im</w:t>
            </w:r>
            <w:proofErr w:type="spellEnd"/>
            <w:r>
              <w:t xml:space="preserve"> </w:t>
            </w:r>
            <w:proofErr w:type="spellStart"/>
            <w:r>
              <w:t>Gebeit</w:t>
            </w:r>
            <w:proofErr w:type="spellEnd"/>
            <w:r>
              <w:t xml:space="preserve"> der Tairona-</w:t>
            </w:r>
            <w:proofErr w:type="spellStart"/>
            <w:r>
              <w:t>KulturSierra</w:t>
            </w:r>
            <w:proofErr w:type="spellEnd"/>
            <w:r>
              <w:t xml:space="preserve"> Nevada de Santa Marta. In Tairona-</w:t>
            </w:r>
            <w:proofErr w:type="spellStart"/>
            <w:r>
              <w:t>Goldschmiede</w:t>
            </w:r>
            <w:proofErr w:type="spellEnd"/>
            <w:r>
              <w:t xml:space="preserve"> der Sierra Nevada de Santa Marta, </w:t>
            </w:r>
            <w:proofErr w:type="spellStart"/>
            <w:r>
              <w:t>Kolumbien</w:t>
            </w:r>
            <w:proofErr w:type="spellEnd"/>
            <w:r>
              <w:t xml:space="preserve"> (Corinna </w:t>
            </w:r>
            <w:proofErr w:type="spellStart"/>
            <w:r>
              <w:t>Raddatz</w:t>
            </w:r>
            <w:proofErr w:type="spellEnd"/>
            <w:r>
              <w:t xml:space="preserve">, ed.): 56–61. </w:t>
            </w:r>
            <w:proofErr w:type="spellStart"/>
            <w:r>
              <w:t>Hamburgischen</w:t>
            </w:r>
            <w:proofErr w:type="spellEnd"/>
            <w:r>
              <w:t xml:space="preserve"> Museum </w:t>
            </w:r>
            <w:proofErr w:type="spellStart"/>
            <w:r>
              <w:t>für</w:t>
            </w:r>
            <w:proofErr w:type="spellEnd"/>
            <w:r>
              <w:t xml:space="preserve"> </w:t>
            </w:r>
            <w:proofErr w:type="spellStart"/>
            <w:r>
              <w:t>Völkerkunde</w:t>
            </w:r>
            <w:proofErr w:type="spellEnd"/>
            <w:r>
              <w:t xml:space="preserve">, Hamburg. </w:t>
            </w:r>
          </w:p>
          <w:p w:rsidR="004758AA" w:rsidRDefault="002A7723" w:rsidP="00BA0356">
            <w:r>
              <w:t xml:space="preserve">NICHOLAS, FRANCIS C. 1901 The Aborigines of the Province of Santa Marta, Colombia. American Anthropologist, </w:t>
            </w:r>
            <w:proofErr w:type="spellStart"/>
            <w:r>
              <w:t>n.s</w:t>
            </w:r>
            <w:proofErr w:type="spellEnd"/>
            <w:r>
              <w:t xml:space="preserve">. 3: 606–649. </w:t>
            </w:r>
          </w:p>
          <w:p w:rsidR="004758AA" w:rsidRPr="002B69C0" w:rsidRDefault="002A7723" w:rsidP="00BA0356">
            <w:pPr>
              <w:rPr>
                <w:lang w:val="fr-FR"/>
              </w:rPr>
            </w:pPr>
            <w:r>
              <w:t xml:space="preserve">OLIVER, JOSÉ R. 2000 Gold Symbolism among Caribbean Chiefdoms: Of Feathers, </w:t>
            </w:r>
            <w:proofErr w:type="spellStart"/>
            <w:r>
              <w:t>Çibas</w:t>
            </w:r>
            <w:proofErr w:type="spellEnd"/>
            <w:r>
              <w:t xml:space="preserve">, and </w:t>
            </w:r>
            <w:proofErr w:type="spellStart"/>
            <w:r>
              <w:t>Guanín</w:t>
            </w:r>
            <w:proofErr w:type="spellEnd"/>
            <w:r>
              <w:t xml:space="preserve"> Power among </w:t>
            </w:r>
            <w:proofErr w:type="spellStart"/>
            <w:r>
              <w:t>Taíno</w:t>
            </w:r>
            <w:proofErr w:type="spellEnd"/>
            <w:r>
              <w:t xml:space="preserve"> Elites. In </w:t>
            </w:r>
            <w:proofErr w:type="spellStart"/>
            <w:r>
              <w:t>Precolumbian</w:t>
            </w:r>
            <w:proofErr w:type="spellEnd"/>
            <w:r>
              <w:t xml:space="preserve"> Gold: Technology, Style and Iconography (Colin McEwan, ed.): 196–219. </w:t>
            </w:r>
            <w:r w:rsidRPr="002B69C0">
              <w:rPr>
                <w:lang w:val="fr-FR"/>
              </w:rPr>
              <w:t xml:space="preserve">British Museum, London. </w:t>
            </w:r>
          </w:p>
          <w:p w:rsidR="004758AA" w:rsidRDefault="002A7723" w:rsidP="00BA0356">
            <w:r w:rsidRPr="002B69C0">
              <w:rPr>
                <w:lang w:val="fr-FR"/>
              </w:rPr>
              <w:t xml:space="preserve">OYUELA CAYCEDO, AUGUSTO 1986a </w:t>
            </w:r>
            <w:proofErr w:type="spellStart"/>
            <w:r w:rsidRPr="002B69C0">
              <w:rPr>
                <w:lang w:val="fr-FR"/>
              </w:rPr>
              <w:t>Excavación</w:t>
            </w:r>
            <w:proofErr w:type="spellEnd"/>
            <w:r w:rsidRPr="002B69C0">
              <w:rPr>
                <w:lang w:val="fr-FR"/>
              </w:rPr>
              <w:t xml:space="preserve"> </w:t>
            </w:r>
            <w:proofErr w:type="gramStart"/>
            <w:r w:rsidRPr="002B69C0">
              <w:rPr>
                <w:lang w:val="fr-FR"/>
              </w:rPr>
              <w:t>de un</w:t>
            </w:r>
            <w:proofErr w:type="gramEnd"/>
            <w:r w:rsidRPr="002B69C0">
              <w:rPr>
                <w:lang w:val="fr-FR"/>
              </w:rPr>
              <w:t xml:space="preserve"> </w:t>
            </w:r>
            <w:proofErr w:type="spellStart"/>
            <w:r w:rsidRPr="002B69C0">
              <w:rPr>
                <w:lang w:val="fr-FR"/>
              </w:rPr>
              <w:t>basurero</w:t>
            </w:r>
            <w:proofErr w:type="spellEnd"/>
            <w:r w:rsidRPr="002B69C0">
              <w:rPr>
                <w:lang w:val="fr-FR"/>
              </w:rPr>
              <w:t xml:space="preserve"> en Ciudad </w:t>
            </w:r>
            <w:proofErr w:type="spellStart"/>
            <w:r w:rsidRPr="002B69C0">
              <w:rPr>
                <w:lang w:val="fr-FR"/>
              </w:rPr>
              <w:t>Perdida</w:t>
            </w:r>
            <w:proofErr w:type="spellEnd"/>
            <w:r w:rsidRPr="002B69C0">
              <w:rPr>
                <w:lang w:val="fr-FR"/>
              </w:rPr>
              <w:t xml:space="preserve">, Sierra Nevada de Santa Marta. </w:t>
            </w:r>
            <w:proofErr w:type="spellStart"/>
            <w:r w:rsidRPr="002B69C0">
              <w:rPr>
                <w:lang w:val="fr-FR"/>
              </w:rPr>
              <w:t>Boletín</w:t>
            </w:r>
            <w:proofErr w:type="spellEnd"/>
            <w:r w:rsidRPr="002B69C0">
              <w:rPr>
                <w:lang w:val="fr-FR"/>
              </w:rPr>
              <w:t xml:space="preserve"> de </w:t>
            </w:r>
            <w:proofErr w:type="spellStart"/>
            <w:r w:rsidRPr="002B69C0">
              <w:rPr>
                <w:lang w:val="fr-FR"/>
              </w:rPr>
              <w:t>Arqueología</w:t>
            </w:r>
            <w:proofErr w:type="spellEnd"/>
            <w:r w:rsidRPr="002B69C0">
              <w:rPr>
                <w:lang w:val="fr-FR"/>
              </w:rPr>
              <w:t xml:space="preserve"> 1(1</w:t>
            </w:r>
            <w:proofErr w:type="gramStart"/>
            <w:r w:rsidRPr="002B69C0">
              <w:rPr>
                <w:lang w:val="fr-FR"/>
              </w:rPr>
              <w:t>):</w:t>
            </w:r>
            <w:proofErr w:type="gramEnd"/>
            <w:r w:rsidRPr="002B69C0">
              <w:rPr>
                <w:lang w:val="fr-FR"/>
              </w:rPr>
              <w:t xml:space="preserve"> 28–34. 1986b </w:t>
            </w:r>
            <w:proofErr w:type="spellStart"/>
            <w:r w:rsidRPr="002B69C0">
              <w:rPr>
                <w:lang w:val="fr-FR"/>
              </w:rPr>
              <w:t>Contribución</w:t>
            </w:r>
            <w:proofErr w:type="spellEnd"/>
            <w:r w:rsidRPr="002B69C0">
              <w:rPr>
                <w:lang w:val="fr-FR"/>
              </w:rPr>
              <w:t xml:space="preserve"> a la </w:t>
            </w:r>
            <w:proofErr w:type="spellStart"/>
            <w:r w:rsidRPr="002B69C0">
              <w:rPr>
                <w:lang w:val="fr-FR"/>
              </w:rPr>
              <w:t>periodización</w:t>
            </w:r>
            <w:proofErr w:type="spellEnd"/>
            <w:r w:rsidRPr="002B69C0">
              <w:rPr>
                <w:lang w:val="fr-FR"/>
              </w:rPr>
              <w:t xml:space="preserve"> cultural en el </w:t>
            </w:r>
            <w:proofErr w:type="spellStart"/>
            <w:r w:rsidRPr="002B69C0">
              <w:rPr>
                <w:lang w:val="fr-FR"/>
              </w:rPr>
              <w:t>Litoral</w:t>
            </w:r>
            <w:proofErr w:type="spellEnd"/>
            <w:r w:rsidRPr="002B69C0">
              <w:rPr>
                <w:lang w:val="fr-FR"/>
              </w:rPr>
              <w:t xml:space="preserve"> </w:t>
            </w:r>
            <w:proofErr w:type="spellStart"/>
            <w:r w:rsidRPr="002B69C0">
              <w:rPr>
                <w:lang w:val="fr-FR"/>
              </w:rPr>
              <w:t>del</w:t>
            </w:r>
            <w:proofErr w:type="spellEnd"/>
            <w:r w:rsidRPr="002B69C0">
              <w:rPr>
                <w:lang w:val="fr-FR"/>
              </w:rPr>
              <w:t xml:space="preserve"> Parque Tairona. </w:t>
            </w:r>
            <w:proofErr w:type="spellStart"/>
            <w:r w:rsidRPr="002B69C0">
              <w:rPr>
                <w:lang w:val="fr-FR"/>
              </w:rPr>
              <w:t>Boletín</w:t>
            </w:r>
            <w:proofErr w:type="spellEnd"/>
            <w:r w:rsidRPr="002B69C0">
              <w:rPr>
                <w:lang w:val="fr-FR"/>
              </w:rPr>
              <w:t xml:space="preserve"> de </w:t>
            </w:r>
            <w:proofErr w:type="spellStart"/>
            <w:r w:rsidRPr="002B69C0">
              <w:rPr>
                <w:lang w:val="fr-FR"/>
              </w:rPr>
              <w:t>Arqueología</w:t>
            </w:r>
            <w:proofErr w:type="spellEnd"/>
            <w:r w:rsidRPr="002B69C0">
              <w:rPr>
                <w:lang w:val="fr-FR"/>
              </w:rPr>
              <w:t xml:space="preserve"> 1 (2</w:t>
            </w:r>
            <w:proofErr w:type="gramStart"/>
            <w:r w:rsidRPr="002B69C0">
              <w:rPr>
                <w:lang w:val="fr-FR"/>
              </w:rPr>
              <w:t>):</w:t>
            </w:r>
            <w:proofErr w:type="gramEnd"/>
            <w:r w:rsidRPr="002B69C0">
              <w:rPr>
                <w:lang w:val="fr-FR"/>
              </w:rPr>
              <w:t xml:space="preserve"> 24–28. 1987a “</w:t>
            </w:r>
            <w:proofErr w:type="spellStart"/>
            <w:r w:rsidRPr="002B69C0">
              <w:rPr>
                <w:lang w:val="fr-FR"/>
              </w:rPr>
              <w:t>Gaira</w:t>
            </w:r>
            <w:proofErr w:type="spellEnd"/>
            <w:proofErr w:type="gramStart"/>
            <w:r w:rsidRPr="002B69C0">
              <w:rPr>
                <w:lang w:val="fr-FR"/>
              </w:rPr>
              <w:t>”:</w:t>
            </w:r>
            <w:proofErr w:type="gramEnd"/>
            <w:r w:rsidRPr="002B69C0">
              <w:rPr>
                <w:lang w:val="fr-FR"/>
              </w:rPr>
              <w:t xml:space="preserve"> Una </w:t>
            </w:r>
            <w:proofErr w:type="spellStart"/>
            <w:r w:rsidRPr="002B69C0">
              <w:rPr>
                <w:lang w:val="fr-FR"/>
              </w:rPr>
              <w:t>introducción</w:t>
            </w:r>
            <w:proofErr w:type="spellEnd"/>
            <w:r w:rsidRPr="002B69C0">
              <w:rPr>
                <w:lang w:val="fr-FR"/>
              </w:rPr>
              <w:t xml:space="preserve"> a la </w:t>
            </w:r>
            <w:proofErr w:type="spellStart"/>
            <w:r w:rsidRPr="002B69C0">
              <w:rPr>
                <w:lang w:val="fr-FR"/>
              </w:rPr>
              <w:t>ecología</w:t>
            </w:r>
            <w:proofErr w:type="spellEnd"/>
            <w:r w:rsidRPr="002B69C0">
              <w:rPr>
                <w:lang w:val="fr-FR"/>
              </w:rPr>
              <w:t xml:space="preserve"> y </w:t>
            </w:r>
            <w:proofErr w:type="spellStart"/>
            <w:r w:rsidRPr="002B69C0">
              <w:rPr>
                <w:lang w:val="fr-FR"/>
              </w:rPr>
              <w:t>arqueología</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litoral</w:t>
            </w:r>
            <w:proofErr w:type="spellEnd"/>
            <w:r w:rsidRPr="002B69C0">
              <w:rPr>
                <w:lang w:val="fr-FR"/>
              </w:rPr>
              <w:t xml:space="preserve"> de la Sierra Nevada de Santa Marta.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w:t>
            </w:r>
            <w:proofErr w:type="gramStart"/>
            <w:r w:rsidRPr="002B69C0">
              <w:rPr>
                <w:lang w:val="fr-FR"/>
              </w:rPr>
              <w:t>19:</w:t>
            </w:r>
            <w:proofErr w:type="gramEnd"/>
            <w:r w:rsidRPr="002B69C0">
              <w:rPr>
                <w:lang w:val="fr-FR"/>
              </w:rPr>
              <w:t xml:space="preserve"> 34–55. 1987b </w:t>
            </w:r>
            <w:proofErr w:type="spellStart"/>
            <w:r w:rsidRPr="002B69C0">
              <w:rPr>
                <w:lang w:val="fr-FR"/>
              </w:rPr>
              <w:t>Implicaciones</w:t>
            </w:r>
            <w:proofErr w:type="spellEnd"/>
            <w:r w:rsidRPr="002B69C0">
              <w:rPr>
                <w:lang w:val="fr-FR"/>
              </w:rPr>
              <w:t xml:space="preserve"> de las </w:t>
            </w:r>
            <w:proofErr w:type="spellStart"/>
            <w:r w:rsidRPr="002B69C0">
              <w:rPr>
                <w:lang w:val="fr-FR"/>
              </w:rPr>
              <w:t>secuencias</w:t>
            </w:r>
            <w:proofErr w:type="spellEnd"/>
            <w:r w:rsidRPr="002B69C0">
              <w:rPr>
                <w:lang w:val="fr-FR"/>
              </w:rPr>
              <w:t xml:space="preserve"> locales y </w:t>
            </w:r>
            <w:proofErr w:type="spellStart"/>
            <w:r w:rsidRPr="002B69C0">
              <w:rPr>
                <w:lang w:val="fr-FR"/>
              </w:rPr>
              <w:t>regionales</w:t>
            </w:r>
            <w:proofErr w:type="spellEnd"/>
            <w:r w:rsidRPr="002B69C0">
              <w:rPr>
                <w:lang w:val="fr-FR"/>
              </w:rPr>
              <w:t xml:space="preserve"> en los </w:t>
            </w:r>
            <w:proofErr w:type="spellStart"/>
            <w:r w:rsidRPr="002B69C0">
              <w:rPr>
                <w:lang w:val="fr-FR"/>
              </w:rPr>
              <w:t>aspectos</w:t>
            </w:r>
            <w:proofErr w:type="spellEnd"/>
            <w:r w:rsidRPr="002B69C0">
              <w:rPr>
                <w:lang w:val="fr-FR"/>
              </w:rPr>
              <w:t xml:space="preserve"> culturales de los Tairona. </w:t>
            </w:r>
            <w:r>
              <w:t xml:space="preserve">In Chiefdoms in the Americas (Robert A. </w:t>
            </w:r>
            <w:proofErr w:type="spellStart"/>
            <w:r>
              <w:t>Drennan</w:t>
            </w:r>
            <w:proofErr w:type="spellEnd"/>
            <w:r>
              <w:t xml:space="preserve"> and Carlos A. Uribe, eds.): 213–228. University Press of America, Lanham, Md. 1998 Ideology, Temples and Priests: Change and Continuity in House Societies in the Sierra Nevada de </w:t>
            </w:r>
            <w:r>
              <w:lastRenderedPageBreak/>
              <w:t xml:space="preserve">Santa Marta. In Recent Advances in the Archaeology of the Northern Andes: In Memory of Gerardo </w:t>
            </w:r>
            <w:proofErr w:type="spellStart"/>
            <w:r>
              <w:t>Reichel-Dolmatoff</w:t>
            </w:r>
            <w:proofErr w:type="spellEnd"/>
            <w:r>
              <w:t xml:space="preserve"> (Augusto </w:t>
            </w:r>
            <w:proofErr w:type="spellStart"/>
            <w:r>
              <w:t>Oyuela-Caycedo</w:t>
            </w:r>
            <w:proofErr w:type="spellEnd"/>
            <w:r>
              <w:t xml:space="preserve"> and J. Scott Raymond, eds.): 39–53. Institute of Archaeology, University of California, Los Angeles. </w:t>
            </w:r>
          </w:p>
          <w:p w:rsidR="004758AA" w:rsidRDefault="002A7723" w:rsidP="00BA0356">
            <w:r>
              <w:t xml:space="preserve">PLAZAS, CLEMENCIA 1987 Forma y </w:t>
            </w:r>
            <w:proofErr w:type="spellStart"/>
            <w:r>
              <w:t>función</w:t>
            </w:r>
            <w:proofErr w:type="spellEnd"/>
            <w:r>
              <w:t xml:space="preserve"> </w:t>
            </w:r>
            <w:proofErr w:type="spellStart"/>
            <w:r>
              <w:t>en</w:t>
            </w:r>
            <w:proofErr w:type="spellEnd"/>
            <w:r>
              <w:t xml:space="preserve"> el </w:t>
            </w:r>
            <w:proofErr w:type="spellStart"/>
            <w:r>
              <w:t>oro</w:t>
            </w:r>
            <w:proofErr w:type="spellEnd"/>
            <w:r>
              <w:t xml:space="preserve"> </w:t>
            </w:r>
            <w:proofErr w:type="spellStart"/>
            <w:r>
              <w:t>tairona</w:t>
            </w:r>
            <w:proofErr w:type="spellEnd"/>
            <w:r>
              <w:t xml:space="preserve">. </w:t>
            </w:r>
            <w:proofErr w:type="spellStart"/>
            <w:r>
              <w:t>Boletín</w:t>
            </w:r>
            <w:proofErr w:type="spellEnd"/>
            <w:r>
              <w:t xml:space="preserve"> del </w:t>
            </w:r>
            <w:proofErr w:type="spellStart"/>
            <w:r>
              <w:t>Museo</w:t>
            </w:r>
            <w:proofErr w:type="spellEnd"/>
            <w:r>
              <w:t xml:space="preserve"> del Oro 19: 25–33. 1998 </w:t>
            </w:r>
            <w:proofErr w:type="spellStart"/>
            <w:r>
              <w:t>Cronología</w:t>
            </w:r>
            <w:proofErr w:type="spellEnd"/>
            <w:r>
              <w:t xml:space="preserve"> de la </w:t>
            </w:r>
            <w:proofErr w:type="spellStart"/>
            <w:r>
              <w:t>metalurgia</w:t>
            </w:r>
            <w:proofErr w:type="spellEnd"/>
            <w:r>
              <w:t xml:space="preserve"> </w:t>
            </w:r>
            <w:proofErr w:type="spellStart"/>
            <w:r>
              <w:t>colombiana</w:t>
            </w:r>
            <w:proofErr w:type="spellEnd"/>
            <w:r>
              <w:t xml:space="preserve">. </w:t>
            </w:r>
            <w:proofErr w:type="spellStart"/>
            <w:r>
              <w:t>Boletín</w:t>
            </w:r>
            <w:proofErr w:type="spellEnd"/>
            <w:r>
              <w:t xml:space="preserve"> del </w:t>
            </w:r>
            <w:proofErr w:type="spellStart"/>
            <w:r>
              <w:t>Museo</w:t>
            </w:r>
            <w:proofErr w:type="spellEnd"/>
            <w:r>
              <w:t xml:space="preserve"> del Oro 44–45: 3–72. </w:t>
            </w:r>
          </w:p>
          <w:p w:rsidR="004758AA" w:rsidRDefault="002A7723" w:rsidP="00BA0356">
            <w:r>
              <w:t xml:space="preserve">PREUSS, KONRAD THEODOR 1993 </w:t>
            </w:r>
            <w:proofErr w:type="spellStart"/>
            <w:r>
              <w:t>Visita</w:t>
            </w:r>
            <w:proofErr w:type="spellEnd"/>
            <w:r>
              <w:t xml:space="preserve"> a </w:t>
            </w:r>
            <w:proofErr w:type="spellStart"/>
            <w:r>
              <w:t>los</w:t>
            </w:r>
            <w:proofErr w:type="spellEnd"/>
            <w:r>
              <w:t xml:space="preserve"> </w:t>
            </w:r>
            <w:proofErr w:type="spellStart"/>
            <w:r>
              <w:t>indígenas</w:t>
            </w:r>
            <w:proofErr w:type="spellEnd"/>
            <w:r>
              <w:t xml:space="preserve"> </w:t>
            </w:r>
            <w:proofErr w:type="spellStart"/>
            <w:r>
              <w:t>Kagaba</w:t>
            </w:r>
            <w:proofErr w:type="spellEnd"/>
            <w:r>
              <w:t xml:space="preserve"> de la Sierra Nevada de Santa Marta: </w:t>
            </w:r>
            <w:proofErr w:type="spellStart"/>
            <w:r>
              <w:t>Observaciones</w:t>
            </w:r>
            <w:proofErr w:type="spellEnd"/>
            <w:r>
              <w:t xml:space="preserve">, </w:t>
            </w:r>
            <w:proofErr w:type="spellStart"/>
            <w:r>
              <w:t>Recopilación</w:t>
            </w:r>
            <w:proofErr w:type="spellEnd"/>
            <w:r>
              <w:t xml:space="preserve"> de </w:t>
            </w:r>
            <w:proofErr w:type="spellStart"/>
            <w:r>
              <w:t>Textos</w:t>
            </w:r>
            <w:proofErr w:type="spellEnd"/>
            <w:r>
              <w:t xml:space="preserve"> y </w:t>
            </w:r>
            <w:proofErr w:type="spellStart"/>
            <w:r>
              <w:t>Estudios</w:t>
            </w:r>
            <w:proofErr w:type="spellEnd"/>
            <w:r>
              <w:t xml:space="preserve"> </w:t>
            </w:r>
            <w:proofErr w:type="spellStart"/>
            <w:r>
              <w:t>Lingüísticos</w:t>
            </w:r>
            <w:proofErr w:type="spellEnd"/>
            <w:r>
              <w:t xml:space="preserve">.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Bogotá. </w:t>
            </w:r>
          </w:p>
          <w:p w:rsidR="004758AA" w:rsidRDefault="002A7723" w:rsidP="00BA0356">
            <w:r w:rsidRPr="002B69C0">
              <w:rPr>
                <w:lang w:val="fr-FR"/>
              </w:rPr>
              <w:t xml:space="preserve">REICHEL-DOLMATOFF, GERARDO 1951 </w:t>
            </w:r>
            <w:proofErr w:type="spellStart"/>
            <w:r w:rsidRPr="002B69C0">
              <w:rPr>
                <w:lang w:val="fr-FR"/>
              </w:rPr>
              <w:t>Datos</w:t>
            </w:r>
            <w:proofErr w:type="spellEnd"/>
            <w:r w:rsidRPr="002B69C0">
              <w:rPr>
                <w:lang w:val="fr-FR"/>
              </w:rPr>
              <w:t xml:space="preserve"> </w:t>
            </w:r>
            <w:proofErr w:type="spellStart"/>
            <w:r w:rsidRPr="002B69C0">
              <w:rPr>
                <w:lang w:val="fr-FR"/>
              </w:rPr>
              <w:t>histórico-culturales</w:t>
            </w:r>
            <w:proofErr w:type="spellEnd"/>
            <w:r w:rsidRPr="002B69C0">
              <w:rPr>
                <w:lang w:val="fr-FR"/>
              </w:rPr>
              <w:t xml:space="preserve"> sobre las tribus de la Antigua </w:t>
            </w:r>
            <w:proofErr w:type="spellStart"/>
            <w:r w:rsidRPr="002B69C0">
              <w:rPr>
                <w:lang w:val="fr-FR"/>
              </w:rPr>
              <w:t>Gobernación</w:t>
            </w:r>
            <w:proofErr w:type="spellEnd"/>
            <w:r w:rsidRPr="002B69C0">
              <w:rPr>
                <w:lang w:val="fr-FR"/>
              </w:rPr>
              <w:t xml:space="preserve"> de Santa Marta. </w:t>
            </w:r>
            <w:proofErr w:type="spellStart"/>
            <w:r w:rsidRPr="002B69C0">
              <w:rPr>
                <w:lang w:val="fr-FR"/>
              </w:rPr>
              <w:t>Instituto</w:t>
            </w:r>
            <w:proofErr w:type="spellEnd"/>
            <w:r w:rsidRPr="002B69C0">
              <w:rPr>
                <w:lang w:val="fr-FR"/>
              </w:rPr>
              <w:t xml:space="preserve"> </w:t>
            </w:r>
            <w:proofErr w:type="spellStart"/>
            <w:r w:rsidRPr="002B69C0">
              <w:rPr>
                <w:lang w:val="fr-FR"/>
              </w:rPr>
              <w:t>Etnológico</w:t>
            </w:r>
            <w:proofErr w:type="spellEnd"/>
            <w:r w:rsidRPr="002B69C0">
              <w:rPr>
                <w:lang w:val="fr-FR"/>
              </w:rPr>
              <w:t xml:space="preserve"> </w:t>
            </w:r>
            <w:proofErr w:type="spellStart"/>
            <w:r w:rsidRPr="002B69C0">
              <w:rPr>
                <w:lang w:val="fr-FR"/>
              </w:rPr>
              <w:t>del</w:t>
            </w:r>
            <w:proofErr w:type="spellEnd"/>
            <w:r w:rsidRPr="002B69C0">
              <w:rPr>
                <w:lang w:val="fr-FR"/>
              </w:rPr>
              <w:t xml:space="preserve"> Magdalena, Santa Marta. 1953 </w:t>
            </w:r>
            <w:proofErr w:type="spellStart"/>
            <w:r w:rsidRPr="002B69C0">
              <w:rPr>
                <w:lang w:val="fr-FR"/>
              </w:rPr>
              <w:t>Contactos</w:t>
            </w:r>
            <w:proofErr w:type="spellEnd"/>
            <w:r w:rsidRPr="002B69C0">
              <w:rPr>
                <w:lang w:val="fr-FR"/>
              </w:rPr>
              <w:t xml:space="preserve"> y </w:t>
            </w:r>
            <w:proofErr w:type="spellStart"/>
            <w:r w:rsidRPr="002B69C0">
              <w:rPr>
                <w:lang w:val="fr-FR"/>
              </w:rPr>
              <w:t>cambios</w:t>
            </w:r>
            <w:proofErr w:type="spellEnd"/>
            <w:r w:rsidRPr="002B69C0">
              <w:rPr>
                <w:lang w:val="fr-FR"/>
              </w:rPr>
              <w:t xml:space="preserve"> culturales en la Sierra Nevada de Santa Marta. </w:t>
            </w:r>
            <w:proofErr w:type="spellStart"/>
            <w:r w:rsidRPr="002B69C0">
              <w:rPr>
                <w:lang w:val="fr-FR"/>
              </w:rPr>
              <w:t>Revista</w:t>
            </w:r>
            <w:proofErr w:type="spellEnd"/>
            <w:r w:rsidRPr="002B69C0">
              <w:rPr>
                <w:lang w:val="fr-FR"/>
              </w:rPr>
              <w:t xml:space="preserve"> </w:t>
            </w:r>
            <w:proofErr w:type="spellStart"/>
            <w:r w:rsidRPr="002B69C0">
              <w:rPr>
                <w:lang w:val="fr-FR"/>
              </w:rPr>
              <w:t>Colombiana</w:t>
            </w:r>
            <w:proofErr w:type="spellEnd"/>
            <w:r w:rsidRPr="002B69C0">
              <w:rPr>
                <w:lang w:val="fr-FR"/>
              </w:rPr>
              <w:t xml:space="preserve"> de </w:t>
            </w:r>
            <w:proofErr w:type="spellStart"/>
            <w:r w:rsidRPr="002B69C0">
              <w:rPr>
                <w:lang w:val="fr-FR"/>
              </w:rPr>
              <w:t>Antropología</w:t>
            </w:r>
            <w:proofErr w:type="spellEnd"/>
            <w:r w:rsidRPr="002B69C0">
              <w:rPr>
                <w:lang w:val="fr-FR"/>
              </w:rPr>
              <w:t xml:space="preserve"> 1 (1</w:t>
            </w:r>
            <w:proofErr w:type="gramStart"/>
            <w:r w:rsidRPr="002B69C0">
              <w:rPr>
                <w:lang w:val="fr-FR"/>
              </w:rPr>
              <w:t>):</w:t>
            </w:r>
            <w:proofErr w:type="gramEnd"/>
            <w:r w:rsidRPr="002B69C0">
              <w:rPr>
                <w:lang w:val="fr-FR"/>
              </w:rPr>
              <w:t xml:space="preserve"> 15–122. 1954a </w:t>
            </w:r>
            <w:proofErr w:type="spellStart"/>
            <w:r w:rsidRPr="002B69C0">
              <w:rPr>
                <w:lang w:val="fr-FR"/>
              </w:rPr>
              <w:t>Investigaciones</w:t>
            </w:r>
            <w:proofErr w:type="spellEnd"/>
            <w:r w:rsidRPr="002B69C0">
              <w:rPr>
                <w:lang w:val="fr-FR"/>
              </w:rPr>
              <w:t xml:space="preserve"> </w:t>
            </w:r>
            <w:proofErr w:type="spellStart"/>
            <w:r w:rsidRPr="002B69C0">
              <w:rPr>
                <w:lang w:val="fr-FR"/>
              </w:rPr>
              <w:t>arqueológicas</w:t>
            </w:r>
            <w:proofErr w:type="spellEnd"/>
            <w:r w:rsidRPr="002B69C0">
              <w:rPr>
                <w:lang w:val="fr-FR"/>
              </w:rPr>
              <w:t xml:space="preserve"> en la Sierra Nevada de Santa Marta, pts. 1–2. </w:t>
            </w:r>
            <w:proofErr w:type="spellStart"/>
            <w:r w:rsidRPr="002B69C0">
              <w:rPr>
                <w:lang w:val="fr-FR"/>
              </w:rPr>
              <w:t>Revista</w:t>
            </w:r>
            <w:proofErr w:type="spellEnd"/>
            <w:r w:rsidRPr="002B69C0">
              <w:rPr>
                <w:lang w:val="fr-FR"/>
              </w:rPr>
              <w:t xml:space="preserve"> </w:t>
            </w:r>
            <w:proofErr w:type="spellStart"/>
            <w:r w:rsidRPr="002B69C0">
              <w:rPr>
                <w:lang w:val="fr-FR"/>
              </w:rPr>
              <w:t>Colombiana</w:t>
            </w:r>
            <w:proofErr w:type="spellEnd"/>
            <w:r w:rsidRPr="002B69C0">
              <w:rPr>
                <w:lang w:val="fr-FR"/>
              </w:rPr>
              <w:t xml:space="preserve"> de </w:t>
            </w:r>
            <w:proofErr w:type="spellStart"/>
            <w:r w:rsidRPr="002B69C0">
              <w:rPr>
                <w:lang w:val="fr-FR"/>
              </w:rPr>
              <w:t>Antropología</w:t>
            </w:r>
            <w:proofErr w:type="spellEnd"/>
            <w:r w:rsidRPr="002B69C0">
              <w:rPr>
                <w:lang w:val="fr-FR"/>
              </w:rPr>
              <w:t xml:space="preserve"> 2 (2</w:t>
            </w:r>
            <w:proofErr w:type="gramStart"/>
            <w:r w:rsidRPr="002B69C0">
              <w:rPr>
                <w:lang w:val="fr-FR"/>
              </w:rPr>
              <w:t>):</w:t>
            </w:r>
            <w:proofErr w:type="gramEnd"/>
            <w:r w:rsidRPr="002B69C0">
              <w:rPr>
                <w:lang w:val="fr-FR"/>
              </w:rPr>
              <w:t xml:space="preserve"> 145–206. 1954b </w:t>
            </w:r>
            <w:proofErr w:type="spellStart"/>
            <w:r w:rsidRPr="002B69C0">
              <w:rPr>
                <w:lang w:val="fr-FR"/>
              </w:rPr>
              <w:t>Investigaciones</w:t>
            </w:r>
            <w:proofErr w:type="spellEnd"/>
            <w:r w:rsidRPr="002B69C0">
              <w:rPr>
                <w:lang w:val="fr-FR"/>
              </w:rPr>
              <w:t xml:space="preserve"> </w:t>
            </w:r>
            <w:proofErr w:type="spellStart"/>
            <w:r w:rsidRPr="002B69C0">
              <w:rPr>
                <w:lang w:val="fr-FR"/>
              </w:rPr>
              <w:t>arqueológicas</w:t>
            </w:r>
            <w:proofErr w:type="spellEnd"/>
            <w:r w:rsidRPr="002B69C0">
              <w:rPr>
                <w:lang w:val="fr-FR"/>
              </w:rPr>
              <w:t xml:space="preserve"> en la Sierra Nevada de Santa Marta, pt. 3. </w:t>
            </w:r>
            <w:proofErr w:type="spellStart"/>
            <w:r>
              <w:t>Revista</w:t>
            </w:r>
            <w:proofErr w:type="spellEnd"/>
            <w:r>
              <w:t xml:space="preserve"> </w:t>
            </w:r>
            <w:proofErr w:type="spellStart"/>
            <w:r>
              <w:t>Colombiana</w:t>
            </w:r>
            <w:proofErr w:type="spellEnd"/>
            <w:r>
              <w:t xml:space="preserve"> de </w:t>
            </w:r>
            <w:proofErr w:type="spellStart"/>
            <w:r>
              <w:t>Antropología</w:t>
            </w:r>
            <w:proofErr w:type="spellEnd"/>
            <w:r>
              <w:t xml:space="preserve"> </w:t>
            </w:r>
            <w:proofErr w:type="gramStart"/>
            <w:r>
              <w:t>3:</w:t>
            </w:r>
            <w:proofErr w:type="gramEnd"/>
            <w:r>
              <w:t xml:space="preserve"> 139–170. </w:t>
            </w:r>
            <w:r w:rsidRPr="002B69C0">
              <w:rPr>
                <w:lang w:val="fr-FR"/>
              </w:rPr>
              <w:t xml:space="preserve">1958 Notas sobre la </w:t>
            </w:r>
            <w:proofErr w:type="spellStart"/>
            <w:r w:rsidRPr="002B69C0">
              <w:rPr>
                <w:lang w:val="fr-FR"/>
              </w:rPr>
              <w:t>metalurgia</w:t>
            </w:r>
            <w:proofErr w:type="spellEnd"/>
            <w:r w:rsidRPr="002B69C0">
              <w:rPr>
                <w:lang w:val="fr-FR"/>
              </w:rPr>
              <w:t xml:space="preserve"> </w:t>
            </w:r>
            <w:proofErr w:type="spellStart"/>
            <w:r w:rsidRPr="002B69C0">
              <w:rPr>
                <w:lang w:val="fr-FR"/>
              </w:rPr>
              <w:t>prehistórica</w:t>
            </w:r>
            <w:proofErr w:type="spellEnd"/>
            <w:r w:rsidRPr="002B69C0">
              <w:rPr>
                <w:lang w:val="fr-FR"/>
              </w:rPr>
              <w:t xml:space="preserve"> en el </w:t>
            </w:r>
            <w:proofErr w:type="spellStart"/>
            <w:r w:rsidRPr="002B69C0">
              <w:rPr>
                <w:lang w:val="fr-FR"/>
              </w:rPr>
              <w:t>litoral</w:t>
            </w:r>
            <w:proofErr w:type="spellEnd"/>
            <w:r w:rsidRPr="002B69C0">
              <w:rPr>
                <w:lang w:val="fr-FR"/>
              </w:rPr>
              <w:t xml:space="preserve"> Caribe de </w:t>
            </w:r>
            <w:proofErr w:type="spellStart"/>
            <w:r w:rsidRPr="002B69C0">
              <w:rPr>
                <w:lang w:val="fr-FR"/>
              </w:rPr>
              <w:t>Colombia</w:t>
            </w:r>
            <w:proofErr w:type="spellEnd"/>
            <w:r w:rsidRPr="002B69C0">
              <w:rPr>
                <w:lang w:val="fr-FR"/>
              </w:rPr>
              <w:t xml:space="preserve">. </w:t>
            </w:r>
            <w:r>
              <w:t xml:space="preserve">In </w:t>
            </w:r>
            <w:proofErr w:type="spellStart"/>
            <w:r>
              <w:t>Homenaje</w:t>
            </w:r>
            <w:proofErr w:type="spellEnd"/>
            <w:r>
              <w:t xml:space="preserve"> al </w:t>
            </w:r>
            <w:proofErr w:type="spellStart"/>
            <w:r>
              <w:t>Profesor</w:t>
            </w:r>
            <w:proofErr w:type="spellEnd"/>
            <w:r>
              <w:t xml:space="preserve"> Paul Rivet: 69–94. Academia </w:t>
            </w:r>
            <w:proofErr w:type="spellStart"/>
            <w:r>
              <w:t>Colombiana</w:t>
            </w:r>
            <w:proofErr w:type="spellEnd"/>
            <w:r>
              <w:t xml:space="preserve"> de </w:t>
            </w:r>
            <w:proofErr w:type="spellStart"/>
            <w:r>
              <w:t>Historia</w:t>
            </w:r>
            <w:proofErr w:type="spellEnd"/>
            <w:r>
              <w:t xml:space="preserve">, Bogotá. </w:t>
            </w:r>
            <w:r w:rsidRPr="002B69C0">
              <w:rPr>
                <w:lang w:val="fr-FR"/>
              </w:rPr>
              <w:t xml:space="preserve">1965 </w:t>
            </w:r>
            <w:proofErr w:type="spellStart"/>
            <w:r w:rsidRPr="002B69C0">
              <w:rPr>
                <w:lang w:val="fr-FR"/>
              </w:rPr>
              <w:t>Colombia</w:t>
            </w:r>
            <w:proofErr w:type="spellEnd"/>
            <w:r w:rsidRPr="002B69C0">
              <w:rPr>
                <w:lang w:val="fr-FR"/>
              </w:rPr>
              <w:t xml:space="preserve">. Thames and Hudson, London. 1967 Notas sobre el </w:t>
            </w:r>
            <w:proofErr w:type="spellStart"/>
            <w:r w:rsidRPr="002B69C0">
              <w:rPr>
                <w:lang w:val="fr-FR"/>
              </w:rPr>
              <w:t>simbolismo</w:t>
            </w:r>
            <w:proofErr w:type="spellEnd"/>
            <w:r w:rsidRPr="002B69C0">
              <w:rPr>
                <w:lang w:val="fr-FR"/>
              </w:rPr>
              <w:t xml:space="preserve"> </w:t>
            </w:r>
            <w:proofErr w:type="spellStart"/>
            <w:r w:rsidRPr="002B69C0">
              <w:rPr>
                <w:lang w:val="fr-FR"/>
              </w:rPr>
              <w:t>religioso</w:t>
            </w:r>
            <w:proofErr w:type="spellEnd"/>
            <w:r w:rsidRPr="002B69C0">
              <w:rPr>
                <w:lang w:val="fr-FR"/>
              </w:rPr>
              <w:t xml:space="preserve"> de los </w:t>
            </w:r>
            <w:proofErr w:type="spellStart"/>
            <w:r w:rsidRPr="002B69C0">
              <w:rPr>
                <w:lang w:val="fr-FR"/>
              </w:rPr>
              <w:t>Indios</w:t>
            </w:r>
            <w:proofErr w:type="spellEnd"/>
            <w:r w:rsidRPr="002B69C0">
              <w:rPr>
                <w:lang w:val="fr-FR"/>
              </w:rPr>
              <w:t xml:space="preserve"> de la Sierra Nevada de Santa Marta. </w:t>
            </w:r>
            <w:proofErr w:type="spellStart"/>
            <w:r w:rsidRPr="002B69C0">
              <w:rPr>
                <w:lang w:val="fr-FR"/>
              </w:rPr>
              <w:t>Razón</w:t>
            </w:r>
            <w:proofErr w:type="spellEnd"/>
            <w:r w:rsidRPr="002B69C0">
              <w:rPr>
                <w:lang w:val="fr-FR"/>
              </w:rPr>
              <w:t xml:space="preserve"> y </w:t>
            </w:r>
            <w:proofErr w:type="spellStart"/>
            <w:r w:rsidRPr="002B69C0">
              <w:rPr>
                <w:lang w:val="fr-FR"/>
              </w:rPr>
              <w:t>Fábula</w:t>
            </w:r>
            <w:proofErr w:type="spellEnd"/>
            <w:r w:rsidRPr="002B69C0">
              <w:rPr>
                <w:lang w:val="fr-FR"/>
              </w:rPr>
              <w:t xml:space="preserve"> </w:t>
            </w:r>
            <w:proofErr w:type="gramStart"/>
            <w:r w:rsidRPr="002B69C0">
              <w:rPr>
                <w:lang w:val="fr-FR"/>
              </w:rPr>
              <w:t>1:</w:t>
            </w:r>
            <w:proofErr w:type="gramEnd"/>
            <w:r w:rsidRPr="002B69C0">
              <w:rPr>
                <w:lang w:val="fr-FR"/>
              </w:rPr>
              <w:t xml:space="preserve"> 55–72. 1975 </w:t>
            </w:r>
            <w:proofErr w:type="spellStart"/>
            <w:r w:rsidRPr="002B69C0">
              <w:rPr>
                <w:lang w:val="fr-FR"/>
              </w:rPr>
              <w:t>Templos</w:t>
            </w:r>
            <w:proofErr w:type="spellEnd"/>
            <w:r w:rsidRPr="002B69C0">
              <w:rPr>
                <w:lang w:val="fr-FR"/>
              </w:rPr>
              <w:t xml:space="preserve"> </w:t>
            </w:r>
            <w:proofErr w:type="spellStart"/>
            <w:proofErr w:type="gramStart"/>
            <w:r w:rsidRPr="002B69C0">
              <w:rPr>
                <w:lang w:val="fr-FR"/>
              </w:rPr>
              <w:t>Kogi</w:t>
            </w:r>
            <w:proofErr w:type="spellEnd"/>
            <w:r w:rsidRPr="002B69C0">
              <w:rPr>
                <w:lang w:val="fr-FR"/>
              </w:rPr>
              <w:t>:</w:t>
            </w:r>
            <w:proofErr w:type="gramEnd"/>
            <w:r w:rsidRPr="002B69C0">
              <w:rPr>
                <w:lang w:val="fr-FR"/>
              </w:rPr>
              <w:t xml:space="preserve"> </w:t>
            </w:r>
            <w:proofErr w:type="spellStart"/>
            <w:r w:rsidRPr="002B69C0">
              <w:rPr>
                <w:lang w:val="fr-FR"/>
              </w:rPr>
              <w:t>Introducción</w:t>
            </w:r>
            <w:proofErr w:type="spellEnd"/>
            <w:r w:rsidRPr="002B69C0">
              <w:rPr>
                <w:lang w:val="fr-FR"/>
              </w:rPr>
              <w:t xml:space="preserve"> al </w:t>
            </w:r>
            <w:proofErr w:type="spellStart"/>
            <w:r w:rsidRPr="002B69C0">
              <w:rPr>
                <w:lang w:val="fr-FR"/>
              </w:rPr>
              <w:t>simbolismo</w:t>
            </w:r>
            <w:proofErr w:type="spellEnd"/>
            <w:r w:rsidRPr="002B69C0">
              <w:rPr>
                <w:lang w:val="fr-FR"/>
              </w:rPr>
              <w:t xml:space="preserve"> y a la </w:t>
            </w:r>
            <w:proofErr w:type="spellStart"/>
            <w:r w:rsidRPr="002B69C0">
              <w:rPr>
                <w:lang w:val="fr-FR"/>
              </w:rPr>
              <w:t>astronomía</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espacio</w:t>
            </w:r>
            <w:proofErr w:type="spellEnd"/>
            <w:r w:rsidRPr="002B69C0">
              <w:rPr>
                <w:lang w:val="fr-FR"/>
              </w:rPr>
              <w:t xml:space="preserve"> </w:t>
            </w:r>
            <w:proofErr w:type="spellStart"/>
            <w:r w:rsidRPr="002B69C0">
              <w:rPr>
                <w:lang w:val="fr-FR"/>
              </w:rPr>
              <w:t>sagrado</w:t>
            </w:r>
            <w:proofErr w:type="spellEnd"/>
            <w:r w:rsidRPr="002B69C0">
              <w:rPr>
                <w:lang w:val="fr-FR"/>
              </w:rPr>
              <w:t xml:space="preserve">. </w:t>
            </w:r>
            <w:proofErr w:type="spellStart"/>
            <w:r>
              <w:t>Revista</w:t>
            </w:r>
            <w:proofErr w:type="spellEnd"/>
            <w:r>
              <w:t xml:space="preserve"> </w:t>
            </w:r>
            <w:proofErr w:type="spellStart"/>
            <w:r>
              <w:t>Colombiana</w:t>
            </w:r>
            <w:proofErr w:type="spellEnd"/>
            <w:r>
              <w:t xml:space="preserve"> de </w:t>
            </w:r>
            <w:proofErr w:type="spellStart"/>
            <w:r>
              <w:t>Antropología</w:t>
            </w:r>
            <w:proofErr w:type="spellEnd"/>
            <w:r>
              <w:t xml:space="preserve"> 19: 199–245. 1977 Training for the Priesthood among the </w:t>
            </w:r>
            <w:proofErr w:type="spellStart"/>
            <w:r>
              <w:t>Kogi</w:t>
            </w:r>
            <w:proofErr w:type="spellEnd"/>
            <w:r>
              <w:t xml:space="preserve"> of Colombia. In Enculturation in Latin America: An Anthology </w:t>
            </w:r>
            <w:proofErr w:type="gramStart"/>
            <w:r>
              <w:t>( Johannes</w:t>
            </w:r>
            <w:proofErr w:type="gramEnd"/>
            <w:r>
              <w:t xml:space="preserve"> Wilbert, ed.): 265–288. University of California at Los Angeles, Latin American Center, Los Angeles. 1981 Things of Beauty Replete with Meaning: Metals and Crystals in Colombian Indian Cosmology. In Sweat of the Sun, Tears of the Moon: Gold and Emerald Treasures of Colombia (Peter T. </w:t>
            </w:r>
            <w:proofErr w:type="spellStart"/>
            <w:r>
              <w:t>Furst</w:t>
            </w:r>
            <w:proofErr w:type="spellEnd"/>
            <w:r>
              <w:t xml:space="preserve"> et al., eds.): 17–33. Natural History Museum Alliance of Los Angeles County, Los Angeles. </w:t>
            </w:r>
            <w:r w:rsidRPr="002B69C0">
              <w:rPr>
                <w:lang w:val="fr-FR"/>
              </w:rPr>
              <w:t xml:space="preserve">1985 Los </w:t>
            </w:r>
            <w:proofErr w:type="spellStart"/>
            <w:proofErr w:type="gramStart"/>
            <w:r w:rsidRPr="002B69C0">
              <w:rPr>
                <w:lang w:val="fr-FR"/>
              </w:rPr>
              <w:t>Kogi</w:t>
            </w:r>
            <w:proofErr w:type="spellEnd"/>
            <w:r w:rsidRPr="002B69C0">
              <w:rPr>
                <w:lang w:val="fr-FR"/>
              </w:rPr>
              <w:t>:</w:t>
            </w:r>
            <w:proofErr w:type="gramEnd"/>
            <w:r w:rsidRPr="002B69C0">
              <w:rPr>
                <w:lang w:val="fr-FR"/>
              </w:rPr>
              <w:t xml:space="preserve"> Una tribu de la Sierra Nevada de Santa Marta, </w:t>
            </w:r>
            <w:proofErr w:type="spellStart"/>
            <w:r w:rsidRPr="002B69C0">
              <w:rPr>
                <w:lang w:val="fr-FR"/>
              </w:rPr>
              <w:t>Colombia</w:t>
            </w:r>
            <w:proofErr w:type="spellEnd"/>
            <w:r w:rsidRPr="002B69C0">
              <w:rPr>
                <w:lang w:val="fr-FR"/>
              </w:rPr>
              <w:t xml:space="preserve"> (2nd </w:t>
            </w:r>
            <w:proofErr w:type="spellStart"/>
            <w:r w:rsidRPr="002B69C0">
              <w:rPr>
                <w:lang w:val="fr-FR"/>
              </w:rPr>
              <w:t>edition</w:t>
            </w:r>
            <w:proofErr w:type="spellEnd"/>
            <w:r w:rsidRPr="002B69C0">
              <w:rPr>
                <w:lang w:val="fr-FR"/>
              </w:rPr>
              <w:t xml:space="preserve">). </w:t>
            </w:r>
            <w:proofErr w:type="spellStart"/>
            <w:r w:rsidRPr="002B69C0">
              <w:rPr>
                <w:lang w:val="fr-FR"/>
              </w:rPr>
              <w:t>Procultura</w:t>
            </w:r>
            <w:proofErr w:type="spellEnd"/>
            <w:r w:rsidRPr="002B69C0">
              <w:rPr>
                <w:lang w:val="fr-FR"/>
              </w:rPr>
              <w:t xml:space="preserve">, </w:t>
            </w:r>
            <w:proofErr w:type="spellStart"/>
            <w:r w:rsidRPr="002B69C0">
              <w:rPr>
                <w:lang w:val="fr-FR"/>
              </w:rPr>
              <w:t>Nueva</w:t>
            </w:r>
            <w:proofErr w:type="spellEnd"/>
            <w:r w:rsidRPr="002B69C0">
              <w:rPr>
                <w:lang w:val="fr-FR"/>
              </w:rPr>
              <w:t xml:space="preserve"> </w:t>
            </w:r>
            <w:proofErr w:type="spellStart"/>
            <w:r w:rsidRPr="002B69C0">
              <w:rPr>
                <w:lang w:val="fr-FR"/>
              </w:rPr>
              <w:t>Biblioteca</w:t>
            </w:r>
            <w:proofErr w:type="spellEnd"/>
            <w:r w:rsidRPr="002B69C0">
              <w:rPr>
                <w:lang w:val="fr-FR"/>
              </w:rPr>
              <w:t xml:space="preserve"> </w:t>
            </w:r>
            <w:proofErr w:type="spellStart"/>
            <w:r w:rsidRPr="002B69C0">
              <w:rPr>
                <w:lang w:val="fr-FR"/>
              </w:rPr>
              <w:t>Colombiana</w:t>
            </w:r>
            <w:proofErr w:type="spellEnd"/>
            <w:r w:rsidRPr="002B69C0">
              <w:rPr>
                <w:lang w:val="fr-FR"/>
              </w:rPr>
              <w:t xml:space="preserve"> de Cultura, Bogotá. 1986 </w:t>
            </w:r>
            <w:proofErr w:type="spellStart"/>
            <w:r w:rsidRPr="002B69C0">
              <w:rPr>
                <w:lang w:val="fr-FR"/>
              </w:rPr>
              <w:t>Arqueología</w:t>
            </w:r>
            <w:proofErr w:type="spellEnd"/>
            <w:r w:rsidRPr="002B69C0">
              <w:rPr>
                <w:lang w:val="fr-FR"/>
              </w:rPr>
              <w:t xml:space="preserve"> de </w:t>
            </w:r>
            <w:proofErr w:type="spellStart"/>
            <w:proofErr w:type="gramStart"/>
            <w:r w:rsidRPr="002B69C0">
              <w:rPr>
                <w:lang w:val="fr-FR"/>
              </w:rPr>
              <w:t>Colombia</w:t>
            </w:r>
            <w:proofErr w:type="spellEnd"/>
            <w:r w:rsidRPr="002B69C0">
              <w:rPr>
                <w:lang w:val="fr-FR"/>
              </w:rPr>
              <w:t>:</w:t>
            </w:r>
            <w:proofErr w:type="gramEnd"/>
            <w:r w:rsidRPr="002B69C0">
              <w:rPr>
                <w:lang w:val="fr-FR"/>
              </w:rPr>
              <w:t xml:space="preserve"> Un Texto </w:t>
            </w:r>
            <w:proofErr w:type="spellStart"/>
            <w:r w:rsidRPr="002B69C0">
              <w:rPr>
                <w:lang w:val="fr-FR"/>
              </w:rPr>
              <w:t>introductorio</w:t>
            </w:r>
            <w:proofErr w:type="spellEnd"/>
            <w:r w:rsidRPr="002B69C0">
              <w:rPr>
                <w:lang w:val="fr-FR"/>
              </w:rPr>
              <w:t xml:space="preserve">. </w:t>
            </w:r>
            <w:proofErr w:type="spellStart"/>
            <w:r>
              <w:t>Presidencia</w:t>
            </w:r>
            <w:proofErr w:type="spellEnd"/>
            <w:r>
              <w:t xml:space="preserve"> de la </w:t>
            </w:r>
            <w:proofErr w:type="spellStart"/>
            <w:r>
              <w:t>República</w:t>
            </w:r>
            <w:proofErr w:type="spellEnd"/>
            <w:r>
              <w:t xml:space="preserve">, </w:t>
            </w:r>
            <w:proofErr w:type="spellStart"/>
            <w:r>
              <w:t>Litografía</w:t>
            </w:r>
            <w:proofErr w:type="spellEnd"/>
            <w:r>
              <w:t xml:space="preserve"> Arco, Bogotá. 1987 The Great Mother and the </w:t>
            </w:r>
            <w:proofErr w:type="spellStart"/>
            <w:r>
              <w:t>Kogi</w:t>
            </w:r>
            <w:proofErr w:type="spellEnd"/>
            <w:r>
              <w:t xml:space="preserve"> Universe: A Concise Overview. Journal of Latin American Lore 13 (1): 73–113. 1988 </w:t>
            </w:r>
            <w:proofErr w:type="spellStart"/>
            <w:r>
              <w:t>Orfebrería</w:t>
            </w:r>
            <w:proofErr w:type="spellEnd"/>
            <w:r>
              <w:t xml:space="preserve"> y </w:t>
            </w:r>
            <w:proofErr w:type="spellStart"/>
            <w:r>
              <w:t>chamanismo</w:t>
            </w:r>
            <w:proofErr w:type="spellEnd"/>
            <w:r>
              <w:t xml:space="preserve">: Un </w:t>
            </w:r>
            <w:proofErr w:type="spellStart"/>
            <w:r>
              <w:t>Estudio</w:t>
            </w:r>
            <w:proofErr w:type="spellEnd"/>
            <w:r>
              <w:t xml:space="preserve"> </w:t>
            </w:r>
            <w:proofErr w:type="spellStart"/>
            <w:r>
              <w:t>iconográfico</w:t>
            </w:r>
            <w:proofErr w:type="spellEnd"/>
            <w:r>
              <w:t xml:space="preserve"> del </w:t>
            </w:r>
            <w:proofErr w:type="spellStart"/>
            <w:r>
              <w:t>Museo</w:t>
            </w:r>
            <w:proofErr w:type="spellEnd"/>
            <w:r>
              <w:t xml:space="preserve"> del Oro. </w:t>
            </w:r>
            <w:proofErr w:type="spellStart"/>
            <w:r>
              <w:t>Colina</w:t>
            </w:r>
            <w:proofErr w:type="spellEnd"/>
            <w:r>
              <w:t xml:space="preserve">, </w:t>
            </w:r>
            <w:proofErr w:type="spellStart"/>
            <w:r>
              <w:t>Medellín</w:t>
            </w:r>
            <w:proofErr w:type="spellEnd"/>
            <w:r>
              <w:t xml:space="preserve">. 1990 The Sacred Mountain of Colombia’s </w:t>
            </w:r>
            <w:proofErr w:type="spellStart"/>
            <w:r>
              <w:t>Kogi</w:t>
            </w:r>
            <w:proofErr w:type="spellEnd"/>
            <w:r>
              <w:t xml:space="preserve"> Indians. Iconography of Religions, sec. 9, South America, fasc. 2. Institute of Religious Iconography, Leiden, and State University, Groningen. 343 Gold, Stone, and Ideology </w:t>
            </w:r>
          </w:p>
          <w:p w:rsidR="004758AA" w:rsidRDefault="002A7723" w:rsidP="00BA0356">
            <w:r w:rsidRPr="002B69C0">
              <w:rPr>
                <w:lang w:val="fr-FR"/>
              </w:rPr>
              <w:t xml:space="preserve">REICHEL-DOLMATOFF, GERARDO, and ALICIA REICHEL-DOLMATOFF 1955 </w:t>
            </w:r>
            <w:proofErr w:type="spellStart"/>
            <w:r w:rsidRPr="002B69C0">
              <w:rPr>
                <w:lang w:val="fr-FR"/>
              </w:rPr>
              <w:t>Investigaciones</w:t>
            </w:r>
            <w:proofErr w:type="spellEnd"/>
            <w:r w:rsidRPr="002B69C0">
              <w:rPr>
                <w:lang w:val="fr-FR"/>
              </w:rPr>
              <w:t xml:space="preserve"> en la Sierra Nevada de Santa Marta, pt. 4. </w:t>
            </w:r>
            <w:proofErr w:type="spellStart"/>
            <w:r w:rsidRPr="002B69C0">
              <w:rPr>
                <w:lang w:val="fr-FR"/>
              </w:rPr>
              <w:t>Revista</w:t>
            </w:r>
            <w:proofErr w:type="spellEnd"/>
            <w:r w:rsidRPr="002B69C0">
              <w:rPr>
                <w:lang w:val="fr-FR"/>
              </w:rPr>
              <w:t xml:space="preserve"> </w:t>
            </w:r>
            <w:proofErr w:type="spellStart"/>
            <w:r w:rsidRPr="002B69C0">
              <w:rPr>
                <w:lang w:val="fr-FR"/>
              </w:rPr>
              <w:t>Colombiana</w:t>
            </w:r>
            <w:proofErr w:type="spellEnd"/>
            <w:r w:rsidRPr="002B69C0">
              <w:rPr>
                <w:lang w:val="fr-FR"/>
              </w:rPr>
              <w:t xml:space="preserve"> de </w:t>
            </w:r>
            <w:proofErr w:type="spellStart"/>
            <w:r w:rsidRPr="002B69C0">
              <w:rPr>
                <w:lang w:val="fr-FR"/>
              </w:rPr>
              <w:t>Antropología</w:t>
            </w:r>
            <w:proofErr w:type="spellEnd"/>
            <w:r w:rsidRPr="002B69C0">
              <w:rPr>
                <w:lang w:val="fr-FR"/>
              </w:rPr>
              <w:t xml:space="preserve"> </w:t>
            </w:r>
            <w:proofErr w:type="gramStart"/>
            <w:r w:rsidRPr="002B69C0">
              <w:rPr>
                <w:lang w:val="fr-FR"/>
              </w:rPr>
              <w:t>4:</w:t>
            </w:r>
            <w:proofErr w:type="gramEnd"/>
            <w:r w:rsidRPr="002B69C0">
              <w:rPr>
                <w:lang w:val="fr-FR"/>
              </w:rPr>
              <w:t xml:space="preserve"> 189–245. </w:t>
            </w:r>
            <w:r>
              <w:t xml:space="preserve">ROWE, JOHN HOWLAND 1946 Inca culture at the time of the Spanish Conquest. In Handbook of South American Indians, vol. 5 </w:t>
            </w:r>
            <w:proofErr w:type="gramStart"/>
            <w:r>
              <w:t>( Julian</w:t>
            </w:r>
            <w:proofErr w:type="gramEnd"/>
            <w:r>
              <w:t xml:space="preserve"> H. Steward, ed.): 183–330. Smithsonian Institution, Bureau of American Ethnology Bulletin 143, Washington, D.C. </w:t>
            </w:r>
          </w:p>
          <w:p w:rsidR="004758AA" w:rsidRPr="002B69C0" w:rsidRDefault="002A7723" w:rsidP="00BA0356">
            <w:pPr>
              <w:rPr>
                <w:lang w:val="fr-FR"/>
              </w:rPr>
            </w:pPr>
            <w:r w:rsidRPr="002B69C0">
              <w:rPr>
                <w:lang w:val="fr-FR"/>
              </w:rPr>
              <w:t xml:space="preserve">SÁENZ SAMPER, JUANITA 2003 El </w:t>
            </w:r>
            <w:proofErr w:type="spellStart"/>
            <w:r w:rsidRPr="002B69C0">
              <w:rPr>
                <w:lang w:val="fr-FR"/>
              </w:rPr>
              <w:t>vuelo</w:t>
            </w:r>
            <w:proofErr w:type="spellEnd"/>
            <w:r w:rsidRPr="002B69C0">
              <w:rPr>
                <w:lang w:val="fr-FR"/>
              </w:rPr>
              <w:t xml:space="preserve"> de las </w:t>
            </w:r>
            <w:proofErr w:type="spellStart"/>
            <w:r w:rsidRPr="002B69C0">
              <w:rPr>
                <w:lang w:val="fr-FR"/>
              </w:rPr>
              <w:t>águilas</w:t>
            </w:r>
            <w:proofErr w:type="spellEnd"/>
            <w:r w:rsidRPr="002B69C0">
              <w:rPr>
                <w:lang w:val="fr-FR"/>
              </w:rPr>
              <w:t xml:space="preserve"> </w:t>
            </w:r>
            <w:proofErr w:type="spellStart"/>
            <w:proofErr w:type="gramStart"/>
            <w:r w:rsidRPr="002B69C0">
              <w:rPr>
                <w:lang w:val="fr-FR"/>
              </w:rPr>
              <w:t>doradas</w:t>
            </w:r>
            <w:proofErr w:type="spellEnd"/>
            <w:r w:rsidRPr="002B69C0">
              <w:rPr>
                <w:lang w:val="fr-FR"/>
              </w:rPr>
              <w:t>:</w:t>
            </w:r>
            <w:proofErr w:type="gramEnd"/>
            <w:r w:rsidRPr="002B69C0">
              <w:rPr>
                <w:lang w:val="fr-FR"/>
              </w:rPr>
              <w:t xml:space="preserve"> Aves con </w:t>
            </w:r>
            <w:proofErr w:type="spellStart"/>
            <w:r w:rsidRPr="002B69C0">
              <w:rPr>
                <w:lang w:val="fr-FR"/>
              </w:rPr>
              <w:t>alas</w:t>
            </w:r>
            <w:proofErr w:type="spellEnd"/>
            <w:r w:rsidRPr="002B69C0">
              <w:rPr>
                <w:lang w:val="fr-FR"/>
              </w:rPr>
              <w:t xml:space="preserve"> </w:t>
            </w:r>
            <w:proofErr w:type="spellStart"/>
            <w:r w:rsidRPr="002B69C0">
              <w:rPr>
                <w:lang w:val="fr-FR"/>
              </w:rPr>
              <w:t>desplegadas</w:t>
            </w:r>
            <w:proofErr w:type="spellEnd"/>
            <w:r w:rsidRPr="002B69C0">
              <w:rPr>
                <w:lang w:val="fr-FR"/>
              </w:rPr>
              <w:t xml:space="preserve"> en la </w:t>
            </w:r>
            <w:proofErr w:type="spellStart"/>
            <w:r w:rsidRPr="002B69C0">
              <w:rPr>
                <w:lang w:val="fr-FR"/>
              </w:rPr>
              <w:t>orfebrería</w:t>
            </w:r>
            <w:proofErr w:type="spellEnd"/>
            <w:r w:rsidRPr="002B69C0">
              <w:rPr>
                <w:lang w:val="fr-FR"/>
              </w:rPr>
              <w:t xml:space="preserve"> Tairona.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48 (</w:t>
            </w:r>
            <w:proofErr w:type="spellStart"/>
            <w:r w:rsidRPr="002B69C0">
              <w:rPr>
                <w:lang w:val="fr-FR"/>
              </w:rPr>
              <w:t>enero-junio</w:t>
            </w:r>
            <w:proofErr w:type="spellEnd"/>
            <w:r w:rsidRPr="002B69C0">
              <w:rPr>
                <w:lang w:val="fr-FR"/>
              </w:rPr>
              <w:t xml:space="preserve"> 2001). </w:t>
            </w:r>
          </w:p>
          <w:p w:rsidR="004758AA" w:rsidRPr="002B69C0" w:rsidRDefault="002A7723" w:rsidP="00BA0356">
            <w:pPr>
              <w:rPr>
                <w:lang w:val="fr-FR"/>
              </w:rPr>
            </w:pPr>
            <w:r w:rsidRPr="002B69C0">
              <w:rPr>
                <w:lang w:val="fr-FR"/>
              </w:rPr>
              <w:t xml:space="preserve">SÁENZ SAMPER, JUANITA, and ROBERTO LLERAS PÉREZ 1999 Las </w:t>
            </w:r>
            <w:proofErr w:type="spellStart"/>
            <w:r w:rsidRPr="002B69C0">
              <w:rPr>
                <w:lang w:val="fr-FR"/>
              </w:rPr>
              <w:t>relaciones</w:t>
            </w:r>
            <w:proofErr w:type="spellEnd"/>
            <w:r w:rsidRPr="002B69C0">
              <w:rPr>
                <w:lang w:val="fr-FR"/>
              </w:rPr>
              <w:t xml:space="preserve"> </w:t>
            </w:r>
            <w:proofErr w:type="spellStart"/>
            <w:r w:rsidRPr="002B69C0">
              <w:rPr>
                <w:lang w:val="fr-FR"/>
              </w:rPr>
              <w:t>pre-hispánicas</w:t>
            </w:r>
            <w:proofErr w:type="spellEnd"/>
            <w:r w:rsidRPr="002B69C0">
              <w:rPr>
                <w:lang w:val="fr-FR"/>
              </w:rPr>
              <w:t xml:space="preserve"> entre los </w:t>
            </w:r>
            <w:proofErr w:type="spellStart"/>
            <w:r w:rsidRPr="002B69C0">
              <w:rPr>
                <w:lang w:val="fr-FR"/>
              </w:rPr>
              <w:t>territorios</w:t>
            </w:r>
            <w:proofErr w:type="spellEnd"/>
            <w:r w:rsidRPr="002B69C0">
              <w:rPr>
                <w:lang w:val="fr-FR"/>
              </w:rPr>
              <w:t xml:space="preserve"> de Costa Rica y </w:t>
            </w:r>
            <w:proofErr w:type="spellStart"/>
            <w:r w:rsidRPr="002B69C0">
              <w:rPr>
                <w:lang w:val="fr-FR"/>
              </w:rPr>
              <w:t>Colombia</w:t>
            </w:r>
            <w:proofErr w:type="spellEnd"/>
            <w:r w:rsidRPr="002B69C0">
              <w:rPr>
                <w:lang w:val="fr-FR"/>
              </w:rPr>
              <w:t xml:space="preserve">. In </w:t>
            </w:r>
            <w:proofErr w:type="spellStart"/>
            <w:r w:rsidRPr="002B69C0">
              <w:rPr>
                <w:lang w:val="fr-FR"/>
              </w:rPr>
              <w:t>Oro</w:t>
            </w:r>
            <w:proofErr w:type="spellEnd"/>
            <w:r w:rsidRPr="002B69C0">
              <w:rPr>
                <w:lang w:val="fr-FR"/>
              </w:rPr>
              <w:t xml:space="preserve"> y </w:t>
            </w:r>
            <w:proofErr w:type="gramStart"/>
            <w:r w:rsidRPr="002B69C0">
              <w:rPr>
                <w:lang w:val="fr-FR"/>
              </w:rPr>
              <w:t>jade:</w:t>
            </w:r>
            <w:proofErr w:type="gramEnd"/>
            <w:r w:rsidRPr="002B69C0">
              <w:rPr>
                <w:lang w:val="fr-FR"/>
              </w:rPr>
              <w:t xml:space="preserve"> </w:t>
            </w:r>
            <w:proofErr w:type="spellStart"/>
            <w:r w:rsidRPr="002B69C0">
              <w:rPr>
                <w:lang w:val="fr-FR"/>
              </w:rPr>
              <w:t>Emblemas</w:t>
            </w:r>
            <w:proofErr w:type="spellEnd"/>
            <w:r w:rsidRPr="002B69C0">
              <w:rPr>
                <w:lang w:val="fr-FR"/>
              </w:rPr>
              <w:t xml:space="preserve"> de </w:t>
            </w:r>
            <w:proofErr w:type="spellStart"/>
            <w:r w:rsidRPr="002B69C0">
              <w:rPr>
                <w:lang w:val="fr-FR"/>
              </w:rPr>
              <w:t>poder</w:t>
            </w:r>
            <w:proofErr w:type="spellEnd"/>
            <w:r w:rsidRPr="002B69C0">
              <w:rPr>
                <w:lang w:val="fr-FR"/>
              </w:rPr>
              <w:t xml:space="preserve"> en Costa Rica (Roberto </w:t>
            </w:r>
            <w:proofErr w:type="spellStart"/>
            <w:r w:rsidRPr="002B69C0">
              <w:rPr>
                <w:lang w:val="fr-FR"/>
              </w:rPr>
              <w:t>Lleras</w:t>
            </w:r>
            <w:proofErr w:type="spellEnd"/>
            <w:r w:rsidRPr="002B69C0">
              <w:rPr>
                <w:lang w:val="fr-FR"/>
              </w:rPr>
              <w:t xml:space="preserve"> and Juanita </w:t>
            </w:r>
            <w:proofErr w:type="spellStart"/>
            <w:r w:rsidRPr="002B69C0">
              <w:rPr>
                <w:lang w:val="fr-FR"/>
              </w:rPr>
              <w:t>Sáenz</w:t>
            </w:r>
            <w:proofErr w:type="spellEnd"/>
            <w:r w:rsidRPr="002B69C0">
              <w:rPr>
                <w:lang w:val="fr-FR"/>
              </w:rPr>
              <w:t xml:space="preserve">, </w:t>
            </w:r>
            <w:proofErr w:type="spellStart"/>
            <w:r w:rsidRPr="002B69C0">
              <w:rPr>
                <w:lang w:val="fr-FR"/>
              </w:rPr>
              <w:t>eds</w:t>
            </w:r>
            <w:proofErr w:type="spellEnd"/>
            <w:r w:rsidRPr="002B69C0">
              <w:rPr>
                <w:lang w:val="fr-FR"/>
              </w:rPr>
              <w:t xml:space="preserve">.): 67–89. </w:t>
            </w:r>
            <w:proofErr w:type="spellStart"/>
            <w:r w:rsidRPr="002B69C0">
              <w:rPr>
                <w:lang w:val="fr-FR"/>
              </w:rPr>
              <w:t>Museo</w:t>
            </w:r>
            <w:proofErr w:type="spellEnd"/>
            <w:r w:rsidRPr="002B69C0">
              <w:rPr>
                <w:lang w:val="fr-FR"/>
              </w:rPr>
              <w:t xml:space="preserve"> </w:t>
            </w:r>
            <w:proofErr w:type="spellStart"/>
            <w:r w:rsidRPr="002B69C0">
              <w:rPr>
                <w:lang w:val="fr-FR"/>
              </w:rPr>
              <w:t>Nacional</w:t>
            </w:r>
            <w:proofErr w:type="spellEnd"/>
            <w:r w:rsidRPr="002B69C0">
              <w:rPr>
                <w:lang w:val="fr-FR"/>
              </w:rPr>
              <w:t xml:space="preserve"> de Costa Rica. </w:t>
            </w:r>
          </w:p>
          <w:p w:rsidR="004758AA" w:rsidRPr="002B69C0" w:rsidRDefault="002A7723" w:rsidP="00BA0356">
            <w:pPr>
              <w:rPr>
                <w:lang w:val="fr-FR"/>
              </w:rPr>
            </w:pPr>
            <w:r>
              <w:t xml:space="preserve">SAUNDERS, NICHOLAS J. 1998 Stealers of Light, Traders in Brilliance: Amerindian Metaphysics in the Mirror of Conquest. </w:t>
            </w:r>
            <w:r w:rsidRPr="002B69C0">
              <w:rPr>
                <w:lang w:val="fr-FR"/>
              </w:rPr>
              <w:t xml:space="preserve">RES </w:t>
            </w:r>
            <w:proofErr w:type="gramStart"/>
            <w:r w:rsidRPr="002B69C0">
              <w:rPr>
                <w:lang w:val="fr-FR"/>
              </w:rPr>
              <w:t>33:</w:t>
            </w:r>
            <w:proofErr w:type="gramEnd"/>
            <w:r w:rsidRPr="002B69C0">
              <w:rPr>
                <w:lang w:val="fr-FR"/>
              </w:rPr>
              <w:t xml:space="preserve"> 225–252. </w:t>
            </w:r>
          </w:p>
          <w:p w:rsidR="004758AA" w:rsidRDefault="002A7723" w:rsidP="00BA0356">
            <w:r w:rsidRPr="002B69C0">
              <w:rPr>
                <w:lang w:val="fr-FR"/>
              </w:rPr>
              <w:lastRenderedPageBreak/>
              <w:t xml:space="preserve">SERJE, MARGARITA 1987 </w:t>
            </w:r>
            <w:proofErr w:type="spellStart"/>
            <w:r w:rsidRPr="002B69C0">
              <w:rPr>
                <w:lang w:val="fr-FR"/>
              </w:rPr>
              <w:t>Arquitectura</w:t>
            </w:r>
            <w:proofErr w:type="spellEnd"/>
            <w:r w:rsidRPr="002B69C0">
              <w:rPr>
                <w:lang w:val="fr-FR"/>
              </w:rPr>
              <w:t xml:space="preserve"> y </w:t>
            </w:r>
            <w:proofErr w:type="spellStart"/>
            <w:r w:rsidRPr="002B69C0">
              <w:rPr>
                <w:lang w:val="fr-FR"/>
              </w:rPr>
              <w:t>Urbanismo</w:t>
            </w:r>
            <w:proofErr w:type="spellEnd"/>
            <w:r w:rsidRPr="002B69C0">
              <w:rPr>
                <w:lang w:val="fr-FR"/>
              </w:rPr>
              <w:t xml:space="preserve"> en la Cultura Tairona. </w:t>
            </w:r>
            <w:proofErr w:type="spellStart"/>
            <w:r w:rsidRPr="002B69C0">
              <w:rPr>
                <w:lang w:val="fr-FR"/>
              </w:rPr>
              <w:t>Boletín</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Museo</w:t>
            </w:r>
            <w:proofErr w:type="spellEnd"/>
            <w:r w:rsidRPr="002B69C0">
              <w:rPr>
                <w:lang w:val="fr-FR"/>
              </w:rPr>
              <w:t xml:space="preserve"> </w:t>
            </w:r>
            <w:proofErr w:type="spellStart"/>
            <w:r w:rsidRPr="002B69C0">
              <w:rPr>
                <w:lang w:val="fr-FR"/>
              </w:rPr>
              <w:t>del</w:t>
            </w:r>
            <w:proofErr w:type="spellEnd"/>
            <w:r w:rsidRPr="002B69C0">
              <w:rPr>
                <w:lang w:val="fr-FR"/>
              </w:rPr>
              <w:t xml:space="preserve"> </w:t>
            </w:r>
            <w:proofErr w:type="spellStart"/>
            <w:r w:rsidRPr="002B69C0">
              <w:rPr>
                <w:lang w:val="fr-FR"/>
              </w:rPr>
              <w:t>Oro</w:t>
            </w:r>
            <w:proofErr w:type="spellEnd"/>
            <w:r w:rsidRPr="002B69C0">
              <w:rPr>
                <w:lang w:val="fr-FR"/>
              </w:rPr>
              <w:t xml:space="preserve"> </w:t>
            </w:r>
            <w:proofErr w:type="gramStart"/>
            <w:r w:rsidRPr="002B69C0">
              <w:rPr>
                <w:lang w:val="fr-FR"/>
              </w:rPr>
              <w:t>19:</w:t>
            </w:r>
            <w:proofErr w:type="gramEnd"/>
            <w:r w:rsidRPr="002B69C0">
              <w:rPr>
                <w:lang w:val="fr-FR"/>
              </w:rPr>
              <w:t xml:space="preserve"> 87–96. SIMÓN, FRAY PEDRO 1882–92 </w:t>
            </w:r>
            <w:proofErr w:type="spellStart"/>
            <w:r w:rsidRPr="002B69C0">
              <w:rPr>
                <w:lang w:val="fr-FR"/>
              </w:rPr>
              <w:t>Noticias</w:t>
            </w:r>
            <w:proofErr w:type="spellEnd"/>
            <w:r w:rsidRPr="002B69C0">
              <w:rPr>
                <w:lang w:val="fr-FR"/>
              </w:rPr>
              <w:t xml:space="preserve"> </w:t>
            </w:r>
            <w:proofErr w:type="spellStart"/>
            <w:r w:rsidRPr="002B69C0">
              <w:rPr>
                <w:lang w:val="fr-FR"/>
              </w:rPr>
              <w:t>historiales</w:t>
            </w:r>
            <w:proofErr w:type="spellEnd"/>
            <w:r w:rsidRPr="002B69C0">
              <w:rPr>
                <w:lang w:val="fr-FR"/>
              </w:rPr>
              <w:t xml:space="preserve"> de las </w:t>
            </w:r>
            <w:proofErr w:type="spellStart"/>
            <w:r w:rsidRPr="002B69C0">
              <w:rPr>
                <w:lang w:val="fr-FR"/>
              </w:rPr>
              <w:t>conquistas</w:t>
            </w:r>
            <w:proofErr w:type="spellEnd"/>
            <w:r w:rsidRPr="002B69C0">
              <w:rPr>
                <w:lang w:val="fr-FR"/>
              </w:rPr>
              <w:t xml:space="preserve"> de Tierra Firme en las </w:t>
            </w:r>
            <w:proofErr w:type="spellStart"/>
            <w:r w:rsidRPr="002B69C0">
              <w:rPr>
                <w:lang w:val="fr-FR"/>
              </w:rPr>
              <w:t>Indias</w:t>
            </w:r>
            <w:proofErr w:type="spellEnd"/>
            <w:r w:rsidRPr="002B69C0">
              <w:rPr>
                <w:lang w:val="fr-FR"/>
              </w:rPr>
              <w:t xml:space="preserve"> Occidentales. </w:t>
            </w:r>
            <w:proofErr w:type="spellStart"/>
            <w:r>
              <w:t>Medardo</w:t>
            </w:r>
            <w:proofErr w:type="spellEnd"/>
            <w:r>
              <w:t xml:space="preserve"> Rivas, Bogotá. </w:t>
            </w:r>
          </w:p>
          <w:p w:rsidR="004758AA" w:rsidRDefault="002A7723" w:rsidP="00BA0356">
            <w:r>
              <w:t xml:space="preserve">SNARSKIS, MICHAEL J. 1998 The Imagery and Symbolism of </w:t>
            </w:r>
            <w:proofErr w:type="spellStart"/>
            <w:r>
              <w:t>Precolumbian</w:t>
            </w:r>
            <w:proofErr w:type="spellEnd"/>
            <w:r>
              <w:t xml:space="preserve"> Jade in Costa Rica. </w:t>
            </w:r>
            <w:r w:rsidR="004758AA">
              <w:t>In Jade in Ancient Costa Rica (</w:t>
            </w:r>
            <w:r>
              <w:t xml:space="preserve">Julie Jones, ed.): 59–91. Metropolitan Museum of Art, New York. STONE, DORIS 1977 Pre-Columbian Man in Costa Rica. Peabody Museum Press, Cambridge. </w:t>
            </w:r>
          </w:p>
          <w:p w:rsidR="004758AA" w:rsidRDefault="002A7723" w:rsidP="00BA0356">
            <w:r>
              <w:t xml:space="preserve">STONE, DORIS Z., and CARLOS BALSER 1965 Incised Slate Disks from the Atlantic Watershed of Costa Rica. American Antiquity 30 (3): 310–329. </w:t>
            </w:r>
          </w:p>
          <w:p w:rsidR="004758AA" w:rsidRDefault="002A7723" w:rsidP="00BA0356">
            <w:r>
              <w:t xml:space="preserve">TAYLER, DONALD 1997 The Coming of the Sun: A Prologue to </w:t>
            </w:r>
            <w:proofErr w:type="spellStart"/>
            <w:r>
              <w:t>Ika</w:t>
            </w:r>
            <w:proofErr w:type="spellEnd"/>
            <w:r>
              <w:t xml:space="preserve"> Sacred Narrative. Pitt Rivers Museum, Oxford. URIBE, MARÍA ALICIA 1988 </w:t>
            </w:r>
            <w:proofErr w:type="spellStart"/>
            <w:r>
              <w:t>Introducción</w:t>
            </w:r>
            <w:proofErr w:type="spellEnd"/>
            <w:r>
              <w:t xml:space="preserve"> a la </w:t>
            </w:r>
            <w:proofErr w:type="spellStart"/>
            <w:r>
              <w:t>orfebrería</w:t>
            </w:r>
            <w:proofErr w:type="spellEnd"/>
            <w:r>
              <w:t xml:space="preserve"> de San Pedro de </w:t>
            </w:r>
            <w:proofErr w:type="spellStart"/>
            <w:r>
              <w:t>Urabá</w:t>
            </w:r>
            <w:proofErr w:type="spellEnd"/>
            <w:r>
              <w:t xml:space="preserve">, </w:t>
            </w:r>
            <w:proofErr w:type="spellStart"/>
            <w:r>
              <w:t>una</w:t>
            </w:r>
            <w:proofErr w:type="spellEnd"/>
            <w:r>
              <w:t xml:space="preserve"> </w:t>
            </w:r>
            <w:proofErr w:type="spellStart"/>
            <w:r>
              <w:t>región</w:t>
            </w:r>
            <w:proofErr w:type="spellEnd"/>
            <w:r>
              <w:t xml:space="preserve"> del </w:t>
            </w:r>
            <w:proofErr w:type="spellStart"/>
            <w:r>
              <w:t>noroccidente</w:t>
            </w:r>
            <w:proofErr w:type="spellEnd"/>
            <w:r>
              <w:t xml:space="preserve"> </w:t>
            </w:r>
            <w:proofErr w:type="spellStart"/>
            <w:r>
              <w:t>colombiano</w:t>
            </w:r>
            <w:proofErr w:type="spellEnd"/>
            <w:r>
              <w:t xml:space="preserve">. </w:t>
            </w:r>
            <w:proofErr w:type="spellStart"/>
            <w:r>
              <w:t>Boletín</w:t>
            </w:r>
            <w:proofErr w:type="spellEnd"/>
            <w:r>
              <w:t xml:space="preserve"> del </w:t>
            </w:r>
            <w:proofErr w:type="spellStart"/>
            <w:r>
              <w:t>Museo</w:t>
            </w:r>
            <w:proofErr w:type="spellEnd"/>
            <w:r>
              <w:t xml:space="preserve"> del Oro 20: 35–53. </w:t>
            </w:r>
          </w:p>
          <w:p w:rsidR="004758AA" w:rsidRDefault="002A7723" w:rsidP="00BA0356">
            <w:r>
              <w:t xml:space="preserve">URIBE TOBÓN, CARLOS A. </w:t>
            </w:r>
            <w:proofErr w:type="spellStart"/>
            <w:r>
              <w:t>n.d.</w:t>
            </w:r>
            <w:proofErr w:type="spellEnd"/>
            <w:r>
              <w:t xml:space="preserve"> We, the Elder Brothers: Continuity and Change among the </w:t>
            </w:r>
            <w:proofErr w:type="spellStart"/>
            <w:r>
              <w:t>Kággaba</w:t>
            </w:r>
            <w:proofErr w:type="spellEnd"/>
            <w:r>
              <w:t xml:space="preserve"> of the Sierra Nevada de Santa Marta, Colombia. Ph.D. diss., University of Pittsburgh, 1990. </w:t>
            </w:r>
          </w:p>
          <w:p w:rsidR="004758AA" w:rsidRDefault="002A7723" w:rsidP="00BA0356">
            <w:r>
              <w:t xml:space="preserve">VÁZQUEZ DE ESPINOSA, ANTONIO 1942 Compendium and Description of the West Indies. Smithsonian Miscellaneous Collections, 102, Smithsonian Institution, Washington, D.C. </w:t>
            </w:r>
          </w:p>
          <w:p w:rsidR="004758AA" w:rsidRDefault="002A7723" w:rsidP="00BA0356">
            <w:r>
              <w:t xml:space="preserve">WYNN, JACK THOMAS </w:t>
            </w:r>
            <w:proofErr w:type="spellStart"/>
            <w:r>
              <w:t>n.d.</w:t>
            </w:r>
            <w:proofErr w:type="spellEnd"/>
            <w:r>
              <w:t xml:space="preserve"> </w:t>
            </w:r>
            <w:proofErr w:type="spellStart"/>
            <w:r>
              <w:t>Buritaca</w:t>
            </w:r>
            <w:proofErr w:type="spellEnd"/>
            <w:r>
              <w:t xml:space="preserve"> Ceramic Chronology: A Seriation from the Tairona Area, Colombia. Ph.D. diss., University of Missouri, 1975. </w:t>
            </w:r>
          </w:p>
          <w:p w:rsidR="002A7723" w:rsidRDefault="002A7723" w:rsidP="00BA0356">
            <w:r>
              <w:t>ZUIDEMA, TOM 1992 The Tairona of Ancient Colombia. In The Ancient Americas: Art from Sacred Landscapes (Richard F. Townsend, ed.): 245–257. The Art Institute of Chicago, Chicago.</w:t>
            </w:r>
          </w:p>
          <w:p w:rsidR="00E86BCE" w:rsidRDefault="00E86BCE" w:rsidP="00BF3C5B"/>
          <w:p w:rsidR="00E86BCE" w:rsidRPr="00E86BCE" w:rsidRDefault="00E86BCE" w:rsidP="00BF3C5B">
            <w:pPr>
              <w:rPr>
                <w:b/>
              </w:rPr>
            </w:pPr>
            <w:r w:rsidRPr="00E86BCE">
              <w:rPr>
                <w:b/>
              </w:rPr>
              <w:t>Individual Gold Figurines</w:t>
            </w:r>
          </w:p>
          <w:p w:rsidR="00BF3C5B" w:rsidRDefault="00BF3C5B" w:rsidP="00BF3C5B">
            <w:r w:rsidRPr="00BA0356">
              <w:t xml:space="preserve">This gold figurine depicts a broad-shouldered male figure standing in a confrontational hands-on-hips stance. His head is that of a crocodilian or bat. He is wearing an animal mask with a square toothy snout and diamond-shaped nose leaf. Covering the head is an enormous headdress that is as tall as the figure itself. It has two big-beaked birds on the front of its cap and elaborate sidepieces with detailed spiral and braided elements. </w:t>
            </w:r>
          </w:p>
          <w:p w:rsidR="00A4548E" w:rsidRPr="00BA0356" w:rsidRDefault="00A4548E" w:rsidP="00BF3C5B">
            <w:r>
              <w:t xml:space="preserve">Appendix: Documented Finds of Tairona Metalwork </w:t>
            </w:r>
            <w:proofErr w:type="spellStart"/>
            <w:r>
              <w:t>Pueblito</w:t>
            </w:r>
            <w:proofErr w:type="spellEnd"/>
            <w:r>
              <w:t xml:space="preserve"> a. Site VI (Mason 1931–39: 70) Buried inside a large house-ring were a black jar, a broken jar containing a gold “ornament,” a copper “whistle,” and many cornelian beads. Nearby, in loose soil, was another gold bracelet, more cornelian beads and a piece of thick bone. The nature of the entire deposit is unclear. b. Site XXIX (Mason 1931–39: 90–93) A large, stone-lined grave with a capstone, located on a terrace. Contents: a jar with 15 winged plaques of stone; a jar containing many stone beads, 3 gold bracelets, and 1 copper bracelet; a jar with many stone beads, pottery ocarinas, and 3 “fine stone ornaments”; a vessel with bits of copper wire, perhaps bracelets; a vessel with shells, fish vertebrae, 2 small limestone images; a pot with stone beads; a vessel with red and green stone beads. Elsewhere Mason mentions a bird pendant of fine gold from this grave, though this does not appear in his excavation description (p. 262, pl. CXLVII, 6). c. Site XXXII (Mason 1931–39: 103) A small stone-lined grave with an empty olla. “Scattered through the soil” were stone beads, stone axe heads, and “several gold ornaments.” One of these is a broken frog (p. 260 and pl. CXLVII, 2); another is a </w:t>
            </w:r>
            <w:proofErr w:type="spellStart"/>
            <w:r>
              <w:t>penannular</w:t>
            </w:r>
            <w:proofErr w:type="spellEnd"/>
            <w:r>
              <w:t xml:space="preserve"> ring (p. 252). From Mason’s description, and from the objects found in the soil (but not in the grave </w:t>
            </w:r>
            <w:proofErr w:type="gramStart"/>
            <w:r>
              <w:t>itself )</w:t>
            </w:r>
            <w:proofErr w:type="gramEnd"/>
            <w:r>
              <w:t>, the round structure on the terrace may have been ceremonial rather than domestic. Miscellaneous finds in the soil included a pair of metal ear ornaments (pl. CXLIII, 3, 5) and what may be an anchor ornament (pl. CXLVI, 7). d. No Number (</w:t>
            </w:r>
            <w:proofErr w:type="spellStart"/>
            <w:r>
              <w:t>Reichel-Dolmatoff</w:t>
            </w:r>
            <w:proofErr w:type="spellEnd"/>
            <w:r>
              <w:t xml:space="preserve"> 1958: 73) From a stone ring already rummaged by treasure hunters was excavated a </w:t>
            </w:r>
            <w:proofErr w:type="spellStart"/>
            <w:r>
              <w:t>penannular</w:t>
            </w:r>
            <w:proofErr w:type="spellEnd"/>
            <w:r>
              <w:t xml:space="preserve"> tubular bracelet of rolled sheet metal, beside which were 2 little embossed disks of fine gold, 3 tubular beads of sheet metal, and a </w:t>
            </w:r>
            <w:r>
              <w:lastRenderedPageBreak/>
              <w:t xml:space="preserve">gold cap from a labret (Fig. 1.16). Associated with these were many sherds, and also stone items, including a monolithic axe. </w:t>
            </w:r>
            <w:proofErr w:type="spellStart"/>
            <w:r>
              <w:t>Jirosaca</w:t>
            </w:r>
            <w:proofErr w:type="spellEnd"/>
            <w:r>
              <w:t xml:space="preserve"> (</w:t>
            </w:r>
            <w:proofErr w:type="spellStart"/>
            <w:r>
              <w:t>Reichel-Dolmatoff</w:t>
            </w:r>
            <w:proofErr w:type="spellEnd"/>
            <w:r>
              <w:t xml:space="preserve"> 1958: 72) From a sealed offering vessel (context unknown) came the following items of “gilded copper”: a plaque with an embossed face, 18.5 cm high (Fig. 3.1); a large, plain hammered (?) armband 6.9 cm long (Fig. 3.2); a nose piece, 11.2 </w:t>
            </w:r>
            <w:proofErr w:type="spellStart"/>
            <w:r>
              <w:t>cms</w:t>
            </w:r>
            <w:proofErr w:type="spellEnd"/>
            <w:r>
              <w:t xml:space="preserve"> wide (Fig. 3.3); a large convex disk with a border of embossed dots, 14.5 cm in diameter (Fig. 3.4); 2 smaller discs with zigzag decoration, 9.4 cm in diameter (Fig. 3.5). Most of these items had holes for suspension or attachment. This deposit may have been a cache rather than a burial offering. 334 Warwick Bray </w:t>
            </w:r>
            <w:proofErr w:type="spellStart"/>
            <w:r>
              <w:t>Gairaca</w:t>
            </w:r>
            <w:proofErr w:type="spellEnd"/>
            <w:r>
              <w:t xml:space="preserve"> Items a–f derive from the Herbert Huntingdon Smith expedition of 1896–98. His finds are now in the Carnegie Museum of Natural History, Pittsburgh. Some of his specimens were illustrated by J. Alden Mason (1931–39). Ellen </w:t>
            </w:r>
            <w:proofErr w:type="spellStart"/>
            <w:r>
              <w:t>FitzSimmons</w:t>
            </w:r>
            <w:proofErr w:type="spellEnd"/>
            <w:r>
              <w:t xml:space="preserve"> (</w:t>
            </w:r>
            <w:proofErr w:type="spellStart"/>
            <w:r>
              <w:t>n.d.</w:t>
            </w:r>
            <w:proofErr w:type="spellEnd"/>
            <w:r>
              <w:t xml:space="preserve">) has reconstituted several of Smith’s grave lots, and her study is supplemented here by reference to Smith’s field notes, the museum’s accession list, and museum photographs. I am grateful to Ellen </w:t>
            </w:r>
            <w:proofErr w:type="spellStart"/>
            <w:r>
              <w:t>FitzSimmons</w:t>
            </w:r>
            <w:proofErr w:type="spellEnd"/>
            <w:r>
              <w:t xml:space="preserve"> Steinberg and James B. Richardson III for providing this material. There are some inconsistencies between the documentary sources, but in general the fit is good. Smith notes that his graves were found in or close to house sites. In this appendix, Smith’s finds are listed by individual burial, that is, the content of a single urn. There were often several urns in a grave, and most of the ambiguities concern the positions of accessory vessels. At least three metal items were found loose in the earth of the graves, or came from rifled tombs. These are not included here. The remaining graves (items g–j) were excavated by Mason. a. A small, covered burial urn Contents: remains of a child under two years old, a fine </w:t>
            </w:r>
            <w:proofErr w:type="spellStart"/>
            <w:r>
              <w:t>brownware</w:t>
            </w:r>
            <w:proofErr w:type="spellEnd"/>
            <w:r>
              <w:t xml:space="preserve"> cup, and a </w:t>
            </w:r>
            <w:proofErr w:type="spellStart"/>
            <w:r>
              <w:t>tumbaga</w:t>
            </w:r>
            <w:proofErr w:type="spellEnd"/>
            <w:r>
              <w:t xml:space="preserve"> pendant or </w:t>
            </w:r>
            <w:proofErr w:type="spellStart"/>
            <w:r>
              <w:t>tinkler</w:t>
            </w:r>
            <w:proofErr w:type="spellEnd"/>
            <w:r>
              <w:t xml:space="preserve"> in the form of a seated frog (Fig. 2.6; acc. no. 2005/145). There is some ambiguity about whether a covered </w:t>
            </w:r>
            <w:proofErr w:type="spellStart"/>
            <w:r>
              <w:t>blackware</w:t>
            </w:r>
            <w:proofErr w:type="spellEnd"/>
            <w:r>
              <w:t xml:space="preserve"> bowl was inside or outside the urn. b. A large, sealed burial urn in the same grave as the above Smith believed the broken bones belonged to a single skeleton, accompanied by a </w:t>
            </w:r>
            <w:proofErr w:type="spellStart"/>
            <w:r>
              <w:t>tumbaga</w:t>
            </w:r>
            <w:proofErr w:type="spellEnd"/>
            <w:r>
              <w:t xml:space="preserve"> pendant in the form of a frog (Fig. 2.7; acc. no. 2005/158), a </w:t>
            </w:r>
            <w:proofErr w:type="spellStart"/>
            <w:r>
              <w:t>tumbaga</w:t>
            </w:r>
            <w:proofErr w:type="spellEnd"/>
            <w:r>
              <w:t xml:space="preserve"> bell, of “cowry shell” shape and with a greenstone pebble clapper (Fig. 2.5; acc. no. 2005/158a), 2 stone axe heads, and possibly a stone club. Three </w:t>
            </w:r>
            <w:proofErr w:type="spellStart"/>
            <w:r>
              <w:t>blackware</w:t>
            </w:r>
            <w:proofErr w:type="spellEnd"/>
            <w:r>
              <w:t xml:space="preserve"> bowls were either inside or outside the urn, and a jar cover was somewhere in the grave. In addition, Smith found a single small </w:t>
            </w:r>
            <w:proofErr w:type="spellStart"/>
            <w:r>
              <w:t>tumbaga</w:t>
            </w:r>
            <w:proofErr w:type="spellEnd"/>
            <w:r>
              <w:t xml:space="preserve"> batrachian somewhere in this general locality at a depth of 75 cm (Mason 1931–39: pl. CLIII, 7). c. A sealed urn, among several other jars Contained remains of a child ten years of age or younger, a </w:t>
            </w:r>
            <w:proofErr w:type="spellStart"/>
            <w:r>
              <w:t>tumbaga</w:t>
            </w:r>
            <w:proofErr w:type="spellEnd"/>
            <w:r>
              <w:t xml:space="preserve"> spread-wing bird pendant with a big beak (acc. no. 2005/122), a miniature stone axe, 2 birdlike shell ornaments, shell </w:t>
            </w:r>
            <w:proofErr w:type="spellStart"/>
            <w:r>
              <w:t>tinklers</w:t>
            </w:r>
            <w:proofErr w:type="spellEnd"/>
            <w:r>
              <w:t xml:space="preserve"> (on the cover of the jar), red stone beads, 2 carnelian pebbles, a cylinder of red stone, and an oxidized stone (?). Close to the urn were a sherd with a bird’s head and sherds from a fine, black, handled vessel. d. Large, covered urn in a grave containing five urns in all Contents: 3 adult males, 3 stone axes, 3 stone “clubs,” 4 unperforated red stone cylinders, shells, a stone (?), a shallow plate, “lime with a hole in it” (probably from the neck of a lime flask), 4 cylindrical </w:t>
            </w:r>
            <w:proofErr w:type="spellStart"/>
            <w:r>
              <w:t>tumbaga</w:t>
            </w:r>
            <w:proofErr w:type="spellEnd"/>
            <w:r>
              <w:t xml:space="preserve"> beads of rolled sheet (Fig. 2.4; acc. no. 2005/153d–g), a broken </w:t>
            </w:r>
            <w:proofErr w:type="spellStart"/>
            <w:r>
              <w:t>tumbaga</w:t>
            </w:r>
            <w:proofErr w:type="spellEnd"/>
            <w:r>
              <w:t xml:space="preserve"> spread-wing bird pendant (Mason 1931–39 pl. CLIII,1; acc. no. 2005/153a), an unusual </w:t>
            </w:r>
            <w:proofErr w:type="spellStart"/>
            <w:r>
              <w:t>tumbaga</w:t>
            </w:r>
            <w:proofErr w:type="spellEnd"/>
            <w:r>
              <w:t xml:space="preserve"> bird pendant (Fig. 2.1; acc. no. 2005/153), a </w:t>
            </w:r>
            <w:proofErr w:type="spellStart"/>
            <w:r>
              <w:t>tumbaga</w:t>
            </w:r>
            <w:proofErr w:type="spellEnd"/>
            <w:r>
              <w:t xml:space="preserve"> “anteater” pendant (Fig.2.2; acc. no. 2005/153c), and a fish pendant (Fig. 2.3; acc. no. 2005/153b). None of the metal items is typical of Classic Tairona. The fish is a </w:t>
            </w:r>
            <w:proofErr w:type="spellStart"/>
            <w:r>
              <w:t>Sinú</w:t>
            </w:r>
            <w:proofErr w:type="spellEnd"/>
            <w:r>
              <w:t>, or possibly Isthmian, piece (</w:t>
            </w:r>
            <w:proofErr w:type="spellStart"/>
            <w:r>
              <w:t>Falchetti</w:t>
            </w:r>
            <w:proofErr w:type="spellEnd"/>
            <w:r>
              <w:t xml:space="preserve"> 335 Gold, Stone, and Ideology 1995: 127). The quadruped, too, was probably made in the </w:t>
            </w:r>
            <w:proofErr w:type="spellStart"/>
            <w:r>
              <w:t>Sinú</w:t>
            </w:r>
            <w:proofErr w:type="spellEnd"/>
            <w:r>
              <w:t xml:space="preserve"> area (cf. </w:t>
            </w:r>
            <w:proofErr w:type="spellStart"/>
            <w:r>
              <w:t>Falchetti</w:t>
            </w:r>
            <w:proofErr w:type="spellEnd"/>
            <w:r>
              <w:t xml:space="preserve"> 1995: 127– 129), though an identical animal, with no precise provenience, came to the </w:t>
            </w:r>
            <w:proofErr w:type="spellStart"/>
            <w:r>
              <w:t>Museo</w:t>
            </w:r>
            <w:proofErr w:type="spellEnd"/>
            <w:r>
              <w:t xml:space="preserve"> del Oro in a mixed Tairona lot (</w:t>
            </w:r>
            <w:proofErr w:type="spellStart"/>
            <w:r>
              <w:t>Legast</w:t>
            </w:r>
            <w:proofErr w:type="spellEnd"/>
            <w:r>
              <w:t xml:space="preserve"> 1987: fig. 15; Juanita </w:t>
            </w:r>
            <w:proofErr w:type="spellStart"/>
            <w:r>
              <w:t>Sáenz</w:t>
            </w:r>
            <w:proofErr w:type="spellEnd"/>
            <w:r>
              <w:t xml:space="preserve">, personal communication, 1999). Whatever the place of manufacture, this entire group seems typologically early and may well belong to the </w:t>
            </w:r>
            <w:proofErr w:type="spellStart"/>
            <w:r>
              <w:t>Nahuange</w:t>
            </w:r>
            <w:proofErr w:type="spellEnd"/>
            <w:r>
              <w:t xml:space="preserve"> Period rather than to Classic Tairona. e. Large burial pot with cover Smith’s notes describe a covered urn (acc. no. 2005/301) containing bones, a stone axe (acc. no. 2005/160), and a “gold bell in the shape of a cowry shell” (acc. no. 2005/161). In the museum’s accession list, item 301 is a bead from Las Cruces. The other artifacts are missing and undescribed. f. Urn Contained at least 2 adult males, a stone club, a stone axe, 1 unperforated red stone cylinder, 19 carnelian pebbles, a </w:t>
            </w:r>
            <w:proofErr w:type="spellStart"/>
            <w:r>
              <w:t>tumbaga</w:t>
            </w:r>
            <w:proofErr w:type="spellEnd"/>
            <w:r>
              <w:t xml:space="preserve"> anchor ornament (Mason 1931–39: pl. CLIII, 2; acc. no. 2005/ 279), and a </w:t>
            </w:r>
            <w:proofErr w:type="spellStart"/>
            <w:r>
              <w:t>tumbaga</w:t>
            </w:r>
            <w:proofErr w:type="spellEnd"/>
            <w:r>
              <w:t xml:space="preserve"> feline bell (Mason 1931–39: pl. CLIII, 5; acc. no. 2005/279a). g. Urn burial (Mason 1931–39: 28) A child with 5 pots, 5 black pottery whistles, cornelian beads, bones of a small animal, and a broken frog of copper or low grade </w:t>
            </w:r>
            <w:proofErr w:type="spellStart"/>
            <w:r>
              <w:t>tumbaga</w:t>
            </w:r>
            <w:proofErr w:type="spellEnd"/>
            <w:r>
              <w:t xml:space="preserve">. h. Urn burial (Mason 1931–39: 271) “In an urn at </w:t>
            </w:r>
            <w:proofErr w:type="spellStart"/>
            <w:r>
              <w:t>Gairaca</w:t>
            </w:r>
            <w:proofErr w:type="spellEnd"/>
            <w:r>
              <w:t xml:space="preserve"> were found many shell objects encrusted with, and held together by, copper.” </w:t>
            </w:r>
            <w:proofErr w:type="spellStart"/>
            <w:r>
              <w:t>i</w:t>
            </w:r>
            <w:proofErr w:type="spellEnd"/>
            <w:r>
              <w:t xml:space="preserve">. Urn burial (Mason </w:t>
            </w:r>
            <w:r>
              <w:lastRenderedPageBreak/>
              <w:t xml:space="preserve">1931–39: 263) A thin cast gold item, (?) part of an eagle pendant (Mason 1931–39: pl. CXLVI, 4). It is not clear what else was in the urn. j. Group of 7 burial urns (Mason 1931–39: 30) Around the base of the central urn were several stone axe heads and beads. Beneath it were human bones and a copper animal figure. </w:t>
            </w:r>
            <w:proofErr w:type="spellStart"/>
            <w:r>
              <w:t>Bonda</w:t>
            </w:r>
            <w:proofErr w:type="spellEnd"/>
            <w:r>
              <w:t xml:space="preserve"> (Angell Collection) (Mason 1931–39: 253) A stone-lined grave the contents of which included a pottery ocarina and a black pot with </w:t>
            </w:r>
            <w:proofErr w:type="spellStart"/>
            <w:r>
              <w:t>penannular</w:t>
            </w:r>
            <w:proofErr w:type="spellEnd"/>
            <w:r>
              <w:t xml:space="preserve"> metal ear ornaments. </w:t>
            </w:r>
            <w:proofErr w:type="spellStart"/>
            <w:r>
              <w:t>Chocuenca</w:t>
            </w:r>
            <w:proofErr w:type="spellEnd"/>
            <w:r>
              <w:t xml:space="preserve"> (Angell Collection, </w:t>
            </w:r>
            <w:proofErr w:type="spellStart"/>
            <w:r>
              <w:t>Cranbrook</w:t>
            </w:r>
            <w:proofErr w:type="spellEnd"/>
            <w:r>
              <w:t xml:space="preserve"> </w:t>
            </w:r>
            <w:proofErr w:type="spellStart"/>
            <w:r>
              <w:t>Institue</w:t>
            </w:r>
            <w:proofErr w:type="spellEnd"/>
            <w:r>
              <w:t xml:space="preserve"> of Science/Angell Archive, and Mason 1931–39: 256–258; information courtesy of Carole </w:t>
            </w:r>
            <w:proofErr w:type="spellStart"/>
            <w:r>
              <w:t>DeFord</w:t>
            </w:r>
            <w:proofErr w:type="spellEnd"/>
            <w:r>
              <w:t xml:space="preserve">) A small stone-lined tomb with “bones.” Contents (not necessarily a complete listing): more than 20 broken stone axes, shell ornaments in the shape of nose rings, rock crystal beads, 1 cornelian toucan head, 1 quartz polishing stone. Of gold or </w:t>
            </w:r>
            <w:proofErr w:type="spellStart"/>
            <w:r>
              <w:t>tumbaga</w:t>
            </w:r>
            <w:proofErr w:type="spellEnd"/>
            <w:r>
              <w:t xml:space="preserve"> were half of a simple 336 Warwick Bray butterfly nose piece (similar to Fig. 1.5), 1 complete nose ornament (Mason 1931–39: pl. CLVI, 1), a broken gold disc (Mason 1931–39: pl. CLIV, 4) and possibly “a piece of gold” (the archive is ambiguous). </w:t>
            </w:r>
            <w:proofErr w:type="spellStart"/>
            <w:r>
              <w:t>Nahuange</w:t>
            </w:r>
            <w:proofErr w:type="spellEnd"/>
            <w:r>
              <w:t xml:space="preserve"> a. Site 2 (Mason 1931–39: 36, 253–254) Miscellaneous burials in “free soil,” rather than in urns or burial deposits. The finds included shell crocodile heads, </w:t>
            </w:r>
            <w:proofErr w:type="spellStart"/>
            <w:r>
              <w:t>tinklers</w:t>
            </w:r>
            <w:proofErr w:type="spellEnd"/>
            <w:r>
              <w:t xml:space="preserve"> and pendants, cornelian beads, 2 </w:t>
            </w:r>
            <w:proofErr w:type="spellStart"/>
            <w:r>
              <w:t>tumbaga</w:t>
            </w:r>
            <w:proofErr w:type="spellEnd"/>
            <w:r>
              <w:t xml:space="preserve"> plaques, and “a few other gold objects.” Somewhere on the site Mason excavated a pair of </w:t>
            </w:r>
            <w:proofErr w:type="spellStart"/>
            <w:r>
              <w:t>tumbaga</w:t>
            </w:r>
            <w:proofErr w:type="spellEnd"/>
            <w:r>
              <w:t xml:space="preserve"> </w:t>
            </w:r>
            <w:proofErr w:type="spellStart"/>
            <w:r>
              <w:t>penannular</w:t>
            </w:r>
            <w:proofErr w:type="spellEnd"/>
            <w:r>
              <w:t xml:space="preserve"> ear ornaments. b. Site 3 (Mason 1931–39: 37, 254–256) Many poorly described interments and one urn burial. Loose finds were distributed through the soil; other items were contained in pots. One fragmentary vessel contained small gold beads, small tubular carnelian beads, and large tubular beads of shell. “Other small vessels contained carnelian beads and [unspecified] ornaments of gold-copper alloy.” Somewhere on the site (exactly where is not mentioned) Mason excavated a pair of metal bracelets or cuffs (pl. CLV, 3) a “pectoral </w:t>
            </w:r>
            <w:proofErr w:type="spellStart"/>
            <w:r>
              <w:t>acoronazado</w:t>
            </w:r>
            <w:proofErr w:type="spellEnd"/>
            <w:r>
              <w:t xml:space="preserve">” (pl. CXLV, 1) and 2 “butterfly” nose pieces (pl. CXLVI, 1–2). </w:t>
            </w:r>
            <w:proofErr w:type="spellStart"/>
            <w:r>
              <w:t>Buritaca</w:t>
            </w:r>
            <w:proofErr w:type="spellEnd"/>
            <w:r>
              <w:t xml:space="preserve"> 200 (Ciudad </w:t>
            </w:r>
            <w:proofErr w:type="spellStart"/>
            <w:r>
              <w:t>Perdida</w:t>
            </w:r>
            <w:proofErr w:type="spellEnd"/>
            <w:r>
              <w:t xml:space="preserve">) a. Terrace 49, Tomb 2 (Groot de </w:t>
            </w:r>
            <w:proofErr w:type="spellStart"/>
            <w:r>
              <w:t>Mahecha</w:t>
            </w:r>
            <w:proofErr w:type="spellEnd"/>
            <w:r>
              <w:t xml:space="preserve"> 1985) Shaft tomb (in a house-ring) with a side chamber sealed by a grinding stone. Contents: 2 anchor ornaments (cf. Fig. 1.7), 2 </w:t>
            </w:r>
            <w:proofErr w:type="spellStart"/>
            <w:r>
              <w:t>penannular</w:t>
            </w:r>
            <w:proofErr w:type="spellEnd"/>
            <w:r>
              <w:t xml:space="preserve"> ear ornaments (cf. Fig. 1.11), 1 round cornelian bead, and 1 small carnelian owl effigy. Charcoal provided a C-14 date of A.D. 1385 +/- 45 (GrN-9247). b. Terrace 25 (Groot de </w:t>
            </w:r>
            <w:proofErr w:type="spellStart"/>
            <w:r>
              <w:t>Mahecha</w:t>
            </w:r>
            <w:proofErr w:type="spellEnd"/>
            <w:r>
              <w:t xml:space="preserve"> 1985) A damaged shaft tomb with a side chamber containing 4 tubular carnelian beads, 2 </w:t>
            </w:r>
            <w:proofErr w:type="spellStart"/>
            <w:r>
              <w:t>tumbaga</w:t>
            </w:r>
            <w:proofErr w:type="spellEnd"/>
            <w:r>
              <w:t xml:space="preserve"> anchor ornaments (cf. Fig. 1.10), 1 </w:t>
            </w:r>
            <w:proofErr w:type="spellStart"/>
            <w:r>
              <w:t>tumbaga</w:t>
            </w:r>
            <w:proofErr w:type="spellEnd"/>
            <w:r>
              <w:t xml:space="preserve"> nose piece (cf. Fig. 1.6), and 80 little square plaques of </w:t>
            </w:r>
            <w:proofErr w:type="spellStart"/>
            <w:r>
              <w:t>tumbaga</w:t>
            </w:r>
            <w:proofErr w:type="spellEnd"/>
            <w:r>
              <w:t>, each with two holes for sewing to a textile backing, c. (</w:t>
            </w:r>
            <w:proofErr w:type="spellStart"/>
            <w:r>
              <w:t>Lleras</w:t>
            </w:r>
            <w:proofErr w:type="spellEnd"/>
            <w:r>
              <w:t xml:space="preserve"> Pérez 1985: 121–127) A shaft tomb within a house-ring. Contents: 39 tubular beads of green and red stone, 1 fragmented bead of sheet gold. San Jose de </w:t>
            </w:r>
            <w:proofErr w:type="spellStart"/>
            <w:r>
              <w:t>Minca</w:t>
            </w:r>
            <w:proofErr w:type="spellEnd"/>
            <w:r>
              <w:t xml:space="preserve"> (</w:t>
            </w:r>
            <w:proofErr w:type="spellStart"/>
            <w:r>
              <w:t>Museo</w:t>
            </w:r>
            <w:proofErr w:type="spellEnd"/>
            <w:r>
              <w:t xml:space="preserve"> del Oro archive; </w:t>
            </w:r>
            <w:proofErr w:type="spellStart"/>
            <w:r>
              <w:t>Sáenz</w:t>
            </w:r>
            <w:proofErr w:type="spellEnd"/>
            <w:r>
              <w:t xml:space="preserve"> Samper </w:t>
            </w:r>
            <w:proofErr w:type="spellStart"/>
            <w:r>
              <w:t>n.d.</w:t>
            </w:r>
            <w:proofErr w:type="spellEnd"/>
            <w:r>
              <w:t xml:space="preserve">) The archive refers to 68 gold pieces from 8 (undifferentiated) tombs and to one nose piece (MO acc. no. 8648) found in place on a skull in a burial in a rock cleft. </w:t>
            </w:r>
            <w:proofErr w:type="spellStart"/>
            <w:r>
              <w:t>Minca</w:t>
            </w:r>
            <w:proofErr w:type="spellEnd"/>
            <w:r>
              <w:t xml:space="preserve"> (</w:t>
            </w:r>
            <w:proofErr w:type="spellStart"/>
            <w:r>
              <w:t>Museo</w:t>
            </w:r>
            <w:proofErr w:type="spellEnd"/>
            <w:r>
              <w:t xml:space="preserve"> del Oro archive; </w:t>
            </w:r>
            <w:proofErr w:type="spellStart"/>
            <w:r>
              <w:t>Sáenz</w:t>
            </w:r>
            <w:proofErr w:type="spellEnd"/>
            <w:r>
              <w:t xml:space="preserve"> Samper 2003) Report of a number of urns, each containing one or two metal frogs. 337 Gold, Stone, and Ideology </w:t>
            </w:r>
            <w:proofErr w:type="spellStart"/>
            <w:r>
              <w:t>Minca</w:t>
            </w:r>
            <w:proofErr w:type="spellEnd"/>
            <w:r>
              <w:t xml:space="preserve"> (</w:t>
            </w:r>
            <w:proofErr w:type="spellStart"/>
            <w:r>
              <w:t>Museo</w:t>
            </w:r>
            <w:proofErr w:type="spellEnd"/>
            <w:r>
              <w:t xml:space="preserve"> del Oro archive; </w:t>
            </w:r>
            <w:proofErr w:type="spellStart"/>
            <w:r>
              <w:t>Sáenz</w:t>
            </w:r>
            <w:proofErr w:type="spellEnd"/>
            <w:r>
              <w:t xml:space="preserve"> Samper 2003) From a single deep tomb with no pottery came 15 gold items (MO acc. nos. 8975–8991): an “eagle” pendant, various hollow semicircular ear pieces, a double-bar nose ornament, a chisel, 2 circular nose pieces, and a set of small plaques for sewing onto textiles (cf. Plazas 1987: fig. 16a). San Pedro de la Sierra (</w:t>
            </w:r>
            <w:proofErr w:type="spellStart"/>
            <w:r>
              <w:t>Museo</w:t>
            </w:r>
            <w:proofErr w:type="spellEnd"/>
            <w:r>
              <w:t xml:space="preserve"> del Oro archive; </w:t>
            </w:r>
            <w:proofErr w:type="spellStart"/>
            <w:r>
              <w:t>Sáenz</w:t>
            </w:r>
            <w:proofErr w:type="spellEnd"/>
            <w:r>
              <w:t xml:space="preserve"> Samper 2003) A shaft-and-chamber tomb containing a bird pectoral with three big-beaked heads (MO acc. no. 8974). There was no pottery. San Pedro (</w:t>
            </w:r>
            <w:proofErr w:type="spellStart"/>
            <w:r>
              <w:t>Museo</w:t>
            </w:r>
            <w:proofErr w:type="spellEnd"/>
            <w:r>
              <w:t xml:space="preserve"> del Oro archive; </w:t>
            </w:r>
            <w:proofErr w:type="spellStart"/>
            <w:r>
              <w:t>Sáenz</w:t>
            </w:r>
            <w:proofErr w:type="spellEnd"/>
            <w:r>
              <w:t xml:space="preserve"> Samper 2003) a. From a tomb of unknown form came 9 reportedly associated items: an eagle pendant, 2 </w:t>
            </w:r>
            <w:proofErr w:type="spellStart"/>
            <w:r>
              <w:t>penannular</w:t>
            </w:r>
            <w:proofErr w:type="spellEnd"/>
            <w:r>
              <w:t xml:space="preserve"> hollow ear ornaments, 2 </w:t>
            </w:r>
            <w:proofErr w:type="spellStart"/>
            <w:r>
              <w:t>penannular</w:t>
            </w:r>
            <w:proofErr w:type="spellEnd"/>
            <w:r>
              <w:t xml:space="preserve"> ear ornaments with wirework decoration, a cylindrical </w:t>
            </w:r>
            <w:proofErr w:type="spellStart"/>
            <w:r>
              <w:t>nariguera</w:t>
            </w:r>
            <w:proofErr w:type="spellEnd"/>
            <w:r>
              <w:t xml:space="preserve">, 2 triangular necklace pieces with prolongations, and a collection of broken fragments. b. Report of an eagle pendant alone in a tomb. From the same place, bird pendants with “batmen” figures seated on top are said to occur singly in tombs. </w:t>
            </w:r>
            <w:proofErr w:type="spellStart"/>
            <w:r>
              <w:t>Finca</w:t>
            </w:r>
            <w:proofErr w:type="spellEnd"/>
            <w:r>
              <w:t xml:space="preserve"> La Esmeralda, </w:t>
            </w:r>
            <w:proofErr w:type="spellStart"/>
            <w:r>
              <w:t>Bonda</w:t>
            </w:r>
            <w:proofErr w:type="spellEnd"/>
            <w:r>
              <w:t xml:space="preserve"> (</w:t>
            </w:r>
            <w:proofErr w:type="spellStart"/>
            <w:r>
              <w:t>Museo</w:t>
            </w:r>
            <w:proofErr w:type="spellEnd"/>
            <w:r>
              <w:t xml:space="preserve"> del Oro archive, </w:t>
            </w:r>
            <w:proofErr w:type="spellStart"/>
            <w:r>
              <w:t>Sáenz</w:t>
            </w:r>
            <w:proofErr w:type="spellEnd"/>
            <w:r>
              <w:t xml:space="preserve"> Samper 2003) A report of “buttons,” and fragments of labrets and of </w:t>
            </w:r>
            <w:proofErr w:type="spellStart"/>
            <w:r>
              <w:t>narigueras</w:t>
            </w:r>
            <w:proofErr w:type="spellEnd"/>
            <w:r>
              <w:t xml:space="preserve"> in little offering pots.</w:t>
            </w:r>
          </w:p>
          <w:p w:rsidR="00BF3C5B" w:rsidRPr="00BA0356" w:rsidRDefault="00BF3C5B" w:rsidP="00BA0356"/>
        </w:tc>
      </w:tr>
      <w:tr w:rsidR="00E86BCE" w:rsidRPr="00BA0356" w:rsidTr="005369EA">
        <w:trPr>
          <w:tblCellSpacing w:w="0" w:type="dxa"/>
        </w:trPr>
        <w:tc>
          <w:tcPr>
            <w:tcW w:w="0" w:type="auto"/>
            <w:vAlign w:val="center"/>
          </w:tcPr>
          <w:p w:rsidR="00E86BCE" w:rsidRPr="00BA0356" w:rsidRDefault="00E86BCE" w:rsidP="00BA0356"/>
        </w:tc>
        <w:tc>
          <w:tcPr>
            <w:tcW w:w="0" w:type="auto"/>
            <w:vAlign w:val="center"/>
          </w:tcPr>
          <w:p w:rsidR="00E86BCE" w:rsidRDefault="00E86BCE" w:rsidP="00BA0356"/>
        </w:tc>
      </w:tr>
    </w:tbl>
    <w:p w:rsidR="005369EA" w:rsidRPr="00BA0356" w:rsidRDefault="005369EA" w:rsidP="00BA0356"/>
    <w:sectPr w:rsidR="005369EA" w:rsidRPr="00BA0356" w:rsidSect="00E36D6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D95"/>
    <w:rsid w:val="00027EEA"/>
    <w:rsid w:val="000B2B7C"/>
    <w:rsid w:val="000D5FE6"/>
    <w:rsid w:val="00150B69"/>
    <w:rsid w:val="00151F1C"/>
    <w:rsid w:val="00154BBD"/>
    <w:rsid w:val="001E42D0"/>
    <w:rsid w:val="002711A3"/>
    <w:rsid w:val="002A7723"/>
    <w:rsid w:val="002B69C0"/>
    <w:rsid w:val="00384E8F"/>
    <w:rsid w:val="00400461"/>
    <w:rsid w:val="004255FC"/>
    <w:rsid w:val="004758AA"/>
    <w:rsid w:val="00534DE9"/>
    <w:rsid w:val="005369EA"/>
    <w:rsid w:val="005C094A"/>
    <w:rsid w:val="006F78E8"/>
    <w:rsid w:val="00702254"/>
    <w:rsid w:val="007F2239"/>
    <w:rsid w:val="007F56AD"/>
    <w:rsid w:val="00A4548E"/>
    <w:rsid w:val="00B621FE"/>
    <w:rsid w:val="00B65C2E"/>
    <w:rsid w:val="00BA0356"/>
    <w:rsid w:val="00BF3C5B"/>
    <w:rsid w:val="00D06CB2"/>
    <w:rsid w:val="00E36D60"/>
    <w:rsid w:val="00E86BCE"/>
    <w:rsid w:val="00E92D95"/>
    <w:rsid w:val="00FE6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2010E"/>
  <w15:chartTrackingRefBased/>
  <w15:docId w15:val="{2F798991-F5B2-4D64-9196-D582850E1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4DE9"/>
  </w:style>
  <w:style w:type="character" w:styleId="Hyperlink">
    <w:name w:val="Hyperlink"/>
    <w:basedOn w:val="DefaultParagraphFont"/>
    <w:uiPriority w:val="99"/>
    <w:unhideWhenUsed/>
    <w:rsid w:val="00534DE9"/>
    <w:rPr>
      <w:color w:val="0000FF"/>
      <w:u w:val="single"/>
    </w:rPr>
  </w:style>
  <w:style w:type="character" w:styleId="Strong">
    <w:name w:val="Strong"/>
    <w:basedOn w:val="DefaultParagraphFont"/>
    <w:uiPriority w:val="22"/>
    <w:qFormat/>
    <w:rsid w:val="005369EA"/>
    <w:rPr>
      <w:b/>
      <w:bCs/>
    </w:rPr>
  </w:style>
  <w:style w:type="character" w:customStyle="1" w:styleId="itempublisher">
    <w:name w:val="itempublisher"/>
    <w:basedOn w:val="DefaultParagraphFont"/>
    <w:rsid w:val="007F2239"/>
  </w:style>
  <w:style w:type="paragraph" w:styleId="NormalWeb">
    <w:name w:val="Normal (Web)"/>
    <w:basedOn w:val="Normal"/>
    <w:uiPriority w:val="99"/>
    <w:unhideWhenUsed/>
    <w:rsid w:val="00BF3C5B"/>
    <w:pPr>
      <w:spacing w:before="100" w:beforeAutospacing="1" w:after="100" w:afterAutospacing="1" w:line="240" w:lineRule="auto"/>
    </w:pPr>
    <w:rPr>
      <w:rFonts w:eastAsia="Times New Roman"/>
      <w:bCs/>
      <w:color w:val="auto"/>
    </w:rPr>
  </w:style>
  <w:style w:type="character" w:styleId="FollowedHyperlink">
    <w:name w:val="FollowedHyperlink"/>
    <w:basedOn w:val="DefaultParagraphFont"/>
    <w:uiPriority w:val="99"/>
    <w:semiHidden/>
    <w:unhideWhenUsed/>
    <w:rsid w:val="00BF3C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229286">
      <w:bodyDiv w:val="1"/>
      <w:marLeft w:val="0"/>
      <w:marRight w:val="0"/>
      <w:marTop w:val="0"/>
      <w:marBottom w:val="0"/>
      <w:divBdr>
        <w:top w:val="none" w:sz="0" w:space="0" w:color="auto"/>
        <w:left w:val="none" w:sz="0" w:space="0" w:color="auto"/>
        <w:bottom w:val="none" w:sz="0" w:space="0" w:color="auto"/>
        <w:right w:val="none" w:sz="0" w:space="0" w:color="auto"/>
      </w:divBdr>
    </w:div>
    <w:div w:id="900360563">
      <w:bodyDiv w:val="1"/>
      <w:marLeft w:val="0"/>
      <w:marRight w:val="0"/>
      <w:marTop w:val="0"/>
      <w:marBottom w:val="0"/>
      <w:divBdr>
        <w:top w:val="none" w:sz="0" w:space="0" w:color="auto"/>
        <w:left w:val="none" w:sz="0" w:space="0" w:color="auto"/>
        <w:bottom w:val="none" w:sz="0" w:space="0" w:color="auto"/>
        <w:right w:val="none" w:sz="0" w:space="0" w:color="auto"/>
      </w:divBdr>
    </w:div>
    <w:div w:id="1079324552">
      <w:bodyDiv w:val="1"/>
      <w:marLeft w:val="0"/>
      <w:marRight w:val="0"/>
      <w:marTop w:val="0"/>
      <w:marBottom w:val="0"/>
      <w:divBdr>
        <w:top w:val="none" w:sz="0" w:space="0" w:color="auto"/>
        <w:left w:val="none" w:sz="0" w:space="0" w:color="auto"/>
        <w:bottom w:val="none" w:sz="0" w:space="0" w:color="auto"/>
        <w:right w:val="none" w:sz="0" w:space="0" w:color="auto"/>
      </w:divBdr>
      <w:divsChild>
        <w:div w:id="50934278">
          <w:marLeft w:val="0"/>
          <w:marRight w:val="0"/>
          <w:marTop w:val="0"/>
          <w:marBottom w:val="0"/>
          <w:divBdr>
            <w:top w:val="none" w:sz="0" w:space="0" w:color="auto"/>
            <w:left w:val="none" w:sz="0" w:space="0" w:color="auto"/>
            <w:bottom w:val="none" w:sz="0" w:space="0" w:color="auto"/>
            <w:right w:val="none" w:sz="0" w:space="0" w:color="auto"/>
          </w:divBdr>
        </w:div>
      </w:divsChild>
    </w:div>
    <w:div w:id="159004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n.wikipedia.org/wiki/Tairona" TargetMode="External"/><Relationship Id="rId4" Type="http://schemas.openxmlformats.org/officeDocument/2006/relationships/image" Target="media/image1.png"/><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10691</Words>
  <Characters>60942</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2019-01-02T01:23:00Z</dcterms:created>
  <dcterms:modified xsi:type="dcterms:W3CDTF">2019-01-02T01:23:00Z</dcterms:modified>
</cp:coreProperties>
</file>